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F44F" w14:textId="58DAE0BE" w:rsidR="004A6458" w:rsidRPr="0092782D" w:rsidRDefault="004A6458" w:rsidP="00D815C9">
      <w:pPr>
        <w:pStyle w:val="Heading1"/>
        <w:spacing w:before="0" w:after="0"/>
        <w:jc w:val="center"/>
      </w:pPr>
      <w:r>
        <w:t>Guidance (</w:t>
      </w:r>
      <w:r w:rsidR="00185304">
        <w:t>xii</w:t>
      </w:r>
      <w:r>
        <w:t>i)</w:t>
      </w:r>
    </w:p>
    <w:p w14:paraId="19DC5AE9" w14:textId="77777777" w:rsidR="004A6458" w:rsidRPr="0092782D" w:rsidRDefault="004A6458" w:rsidP="00D815C9">
      <w:pPr>
        <w:pStyle w:val="Heading1"/>
        <w:spacing w:before="0" w:after="0"/>
        <w:jc w:val="center"/>
      </w:pPr>
      <w:r>
        <w:t>School Education Committee</w:t>
      </w:r>
    </w:p>
    <w:p w14:paraId="359858D0" w14:textId="77777777" w:rsidR="004A6458" w:rsidRDefault="004A6458" w:rsidP="00D815C9">
      <w:pPr>
        <w:pStyle w:val="Heading2"/>
        <w:spacing w:before="0"/>
      </w:pPr>
    </w:p>
    <w:p w14:paraId="3093F7EF" w14:textId="77777777" w:rsidR="004A6458" w:rsidRPr="002104A6" w:rsidRDefault="004A6458" w:rsidP="0B368B7D">
      <w:pPr>
        <w:pStyle w:val="Heading2"/>
        <w:keepLines w:val="0"/>
        <w:widowControl w:val="0"/>
        <w:spacing w:before="0"/>
        <w:ind w:left="284"/>
        <w:rPr>
          <w:b w:val="0"/>
          <w:bCs w:val="0"/>
          <w:snapToGrid w:val="0"/>
        </w:rPr>
      </w:pPr>
      <w:r w:rsidRPr="0B368B7D">
        <w:rPr>
          <w:snapToGrid w:val="0"/>
        </w:rPr>
        <w:t>Terms of Reference and Membership</w:t>
      </w:r>
    </w:p>
    <w:p w14:paraId="379B5388" w14:textId="52C94353" w:rsidR="004A6458" w:rsidRDefault="004A6458" w:rsidP="00D815C9">
      <w:pPr>
        <w:rPr>
          <w:rFonts w:eastAsia="Times New Roman" w:cs="Arial"/>
          <w:b/>
          <w:bCs/>
          <w:color w:val="000000"/>
          <w:lang w:eastAsia="en-GB"/>
        </w:rPr>
      </w:pPr>
    </w:p>
    <w:p w14:paraId="5CE05BBA" w14:textId="76BA7484" w:rsidR="004A6458" w:rsidRPr="004135EE" w:rsidRDefault="004A6458" w:rsidP="00461BC8">
      <w:pPr>
        <w:ind w:left="284"/>
        <w:rPr>
          <w:rFonts w:eastAsia="Times New Roman" w:cs="Arial"/>
          <w:color w:val="000000"/>
          <w:lang w:eastAsia="en-GB"/>
        </w:rPr>
      </w:pPr>
      <w:r w:rsidRPr="701AA0D8">
        <w:rPr>
          <w:rFonts w:eastAsia="Times New Roman" w:cs="Arial"/>
          <w:b/>
          <w:bCs/>
          <w:color w:val="000000" w:themeColor="text1"/>
        </w:rPr>
        <w:t>Type</w:t>
      </w:r>
      <w:r w:rsidRPr="701AA0D8">
        <w:rPr>
          <w:rFonts w:eastAsia="Times New Roman" w:cs="Arial"/>
          <w:color w:val="000000" w:themeColor="text1"/>
        </w:rPr>
        <w:t xml:space="preserve">: </w:t>
      </w:r>
      <w:r>
        <w:tab/>
      </w:r>
      <w:r>
        <w:tab/>
      </w:r>
      <w:r>
        <w:tab/>
      </w:r>
      <w:r w:rsidRPr="701AA0D8">
        <w:rPr>
          <w:rFonts w:eastAsia="Times New Roman" w:cs="Arial"/>
          <w:color w:val="000000" w:themeColor="text1"/>
        </w:rPr>
        <w:t>Standing Committee</w:t>
      </w:r>
    </w:p>
    <w:p w14:paraId="262BC7D0" w14:textId="77777777" w:rsidR="004A6458" w:rsidRDefault="004A6458" w:rsidP="00D815C9">
      <w:pPr>
        <w:rPr>
          <w:rFonts w:eastAsia="Times New Roman" w:cs="Arial"/>
          <w:b/>
          <w:bCs/>
          <w:color w:val="000000"/>
          <w:lang w:eastAsia="en-GB"/>
        </w:rPr>
      </w:pPr>
    </w:p>
    <w:p w14:paraId="789D36D9" w14:textId="0ED05614" w:rsidR="004A6458" w:rsidRPr="004135EE" w:rsidRDefault="004A6458" w:rsidP="00461BC8">
      <w:pPr>
        <w:ind w:left="284"/>
        <w:rPr>
          <w:rFonts w:eastAsia="Times New Roman" w:cs="Arial"/>
          <w:color w:val="000000"/>
          <w:lang w:eastAsia="en-GB"/>
        </w:rPr>
      </w:pPr>
      <w:r w:rsidRPr="701AA0D8">
        <w:rPr>
          <w:rFonts w:eastAsia="Times New Roman" w:cs="Arial"/>
          <w:b/>
          <w:bCs/>
          <w:color w:val="000000" w:themeColor="text1"/>
        </w:rPr>
        <w:t>Reporting line</w:t>
      </w:r>
      <w:r w:rsidRPr="701AA0D8">
        <w:rPr>
          <w:rFonts w:eastAsia="Times New Roman" w:cs="Arial"/>
          <w:color w:val="000000" w:themeColor="text1"/>
        </w:rPr>
        <w:t xml:space="preserve">: </w:t>
      </w:r>
      <w:r>
        <w:tab/>
      </w:r>
      <w:r>
        <w:tab/>
      </w:r>
      <w:r w:rsidRPr="701AA0D8">
        <w:rPr>
          <w:rFonts w:eastAsia="Times New Roman" w:cs="Arial"/>
          <w:color w:val="000000" w:themeColor="text1"/>
        </w:rPr>
        <w:t>Faculty Education Committee</w:t>
      </w:r>
    </w:p>
    <w:p w14:paraId="424E1D31" w14:textId="77777777" w:rsidR="004A6458" w:rsidRDefault="004A6458" w:rsidP="00D815C9">
      <w:pPr>
        <w:rPr>
          <w:rFonts w:eastAsia="Times New Roman" w:cs="Arial"/>
          <w:b/>
          <w:bCs/>
          <w:color w:val="000000"/>
          <w:lang w:eastAsia="en-GB"/>
        </w:rPr>
      </w:pPr>
    </w:p>
    <w:p w14:paraId="49C2AC1A" w14:textId="46E7D2F3" w:rsidR="004A6458" w:rsidRDefault="004A6458" w:rsidP="00461BC8">
      <w:pPr>
        <w:ind w:left="2880" w:hanging="2596"/>
        <w:rPr>
          <w:rFonts w:eastAsia="Times New Roman" w:cs="Arial"/>
          <w:color w:val="000000"/>
          <w:lang w:eastAsia="en-GB"/>
        </w:rPr>
      </w:pPr>
      <w:r w:rsidRPr="701AA0D8">
        <w:rPr>
          <w:rFonts w:eastAsia="Times New Roman" w:cs="Arial"/>
          <w:b/>
          <w:bCs/>
          <w:color w:val="000000" w:themeColor="text1"/>
        </w:rPr>
        <w:t>Timing</w:t>
      </w:r>
      <w:r w:rsidRPr="701AA0D8">
        <w:rPr>
          <w:rFonts w:eastAsia="Times New Roman" w:cs="Arial"/>
          <w:color w:val="000000" w:themeColor="text1"/>
        </w:rPr>
        <w:t xml:space="preserve">: </w:t>
      </w:r>
      <w:r>
        <w:tab/>
      </w:r>
      <w:r w:rsidR="007B3AA8">
        <w:rPr>
          <w:rFonts w:eastAsia="Times New Roman" w:cs="Arial"/>
          <w:color w:val="000000" w:themeColor="text1"/>
        </w:rPr>
        <w:t>Twice a year</w:t>
      </w:r>
    </w:p>
    <w:p w14:paraId="5BD80ED8" w14:textId="0ABE5BE0" w:rsidR="0048440B" w:rsidRDefault="0048440B" w:rsidP="00D815C9">
      <w:pPr>
        <w:rPr>
          <w:rFonts w:eastAsia="Times New Roman" w:cs="Arial"/>
          <w:color w:val="000000"/>
          <w:lang w:eastAsia="en-GB"/>
        </w:rPr>
      </w:pPr>
    </w:p>
    <w:p w14:paraId="43D746F7" w14:textId="128014A0" w:rsidR="0048440B" w:rsidRPr="004135EE" w:rsidRDefault="0048440B" w:rsidP="00461BC8">
      <w:pPr>
        <w:ind w:left="284"/>
        <w:rPr>
          <w:rFonts w:eastAsia="Times New Roman" w:cs="Arial"/>
          <w:color w:val="000000"/>
          <w:lang w:eastAsia="en-GB"/>
        </w:rPr>
      </w:pPr>
      <w:r w:rsidRPr="701AA0D8">
        <w:rPr>
          <w:rFonts w:eastAsia="Times New Roman" w:cs="Arial"/>
          <w:color w:val="000000" w:themeColor="text1"/>
        </w:rPr>
        <w:t xml:space="preserve">Department level meetings should, where possible, be held to capture feedback from course and module teams. </w:t>
      </w:r>
    </w:p>
    <w:p w14:paraId="4C515057" w14:textId="77777777" w:rsidR="004A6458" w:rsidRDefault="004A6458" w:rsidP="00D815C9">
      <w:pPr>
        <w:rPr>
          <w:rFonts w:eastAsia="Times New Roman" w:cs="Arial"/>
          <w:b/>
          <w:bCs/>
          <w:color w:val="000000"/>
          <w:lang w:eastAsia="en-GB"/>
        </w:rPr>
      </w:pPr>
    </w:p>
    <w:p w14:paraId="6683ECD9" w14:textId="2D66ED4E" w:rsidR="004A6458" w:rsidRDefault="004A6458" w:rsidP="00461BC8">
      <w:pPr>
        <w:ind w:left="284"/>
        <w:rPr>
          <w:rFonts w:eastAsia="Times New Roman" w:cs="Arial"/>
          <w:color w:val="000000"/>
          <w:lang w:eastAsia="en-GB"/>
        </w:rPr>
      </w:pPr>
      <w:r w:rsidRPr="701AA0D8">
        <w:rPr>
          <w:rFonts w:eastAsia="Times New Roman" w:cs="Arial"/>
          <w:b/>
          <w:bCs/>
          <w:color w:val="000000" w:themeColor="text1"/>
        </w:rPr>
        <w:t>Cycle:</w:t>
      </w:r>
      <w:r w:rsidRPr="701AA0D8">
        <w:rPr>
          <w:rFonts w:eastAsia="Times New Roman" w:cs="Arial"/>
          <w:color w:val="000000" w:themeColor="text1"/>
        </w:rPr>
        <w:t xml:space="preserve"> </w:t>
      </w:r>
      <w:r>
        <w:tab/>
      </w:r>
      <w:r>
        <w:tab/>
      </w:r>
      <w:r>
        <w:tab/>
      </w:r>
      <w:r w:rsidRPr="701AA0D8">
        <w:rPr>
          <w:rFonts w:eastAsia="Times New Roman" w:cs="Arial"/>
          <w:color w:val="000000" w:themeColor="text1"/>
        </w:rPr>
        <w:t>Academic Council</w:t>
      </w:r>
    </w:p>
    <w:p w14:paraId="26FB97A6" w14:textId="77777777" w:rsidR="001C2659" w:rsidRDefault="001C2659" w:rsidP="00D815C9">
      <w:pPr>
        <w:pStyle w:val="Heading2"/>
        <w:keepLines w:val="0"/>
        <w:widowControl w:val="0"/>
        <w:spacing w:before="0"/>
      </w:pPr>
    </w:p>
    <w:p w14:paraId="32037501" w14:textId="46CFA50C" w:rsidR="004A6458" w:rsidRPr="002104A6" w:rsidRDefault="004A6458" w:rsidP="0B368B7D">
      <w:pPr>
        <w:pStyle w:val="Heading2"/>
        <w:keepLines w:val="0"/>
        <w:widowControl w:val="0"/>
        <w:spacing w:before="0"/>
        <w:ind w:left="284"/>
        <w:rPr>
          <w:b w:val="0"/>
          <w:bCs w:val="0"/>
          <w:snapToGrid w:val="0"/>
        </w:rPr>
      </w:pPr>
      <w:r w:rsidRPr="0B368B7D">
        <w:rPr>
          <w:snapToGrid w:val="0"/>
        </w:rPr>
        <w:t>Terms of Reference</w:t>
      </w:r>
    </w:p>
    <w:p w14:paraId="27F4A057" w14:textId="77777777" w:rsidR="00837F66" w:rsidRDefault="00837F66" w:rsidP="00D815C9">
      <w:pPr>
        <w:pStyle w:val="ListParagraph"/>
        <w:rPr>
          <w:rFonts w:eastAsia="Times New Roman" w:cs="Arial"/>
          <w:color w:val="000000"/>
          <w:lang w:eastAsia="en-GB"/>
        </w:rPr>
      </w:pPr>
    </w:p>
    <w:p w14:paraId="5836DE35" w14:textId="46948281" w:rsidR="007B20F7" w:rsidRPr="00F173E4" w:rsidRDefault="00D815C9" w:rsidP="00A538F2">
      <w:pPr>
        <w:pStyle w:val="NormalWeb"/>
        <w:numPr>
          <w:ilvl w:val="0"/>
          <w:numId w:val="6"/>
        </w:numPr>
        <w:spacing w:beforeAutospacing="0" w:afterAutospacing="0"/>
        <w:ind w:left="1134" w:hanging="425"/>
        <w:rPr>
          <w:rFonts w:ascii="Arial" w:hAnsi="Arial" w:cs="Arial"/>
          <w:color w:val="000000"/>
        </w:rPr>
      </w:pPr>
      <w:r w:rsidRPr="692096B9">
        <w:rPr>
          <w:rFonts w:ascii="Arial" w:hAnsi="Arial" w:cs="Arial"/>
          <w:color w:val="000000" w:themeColor="text1"/>
        </w:rPr>
        <w:t xml:space="preserve">To identify and promote excellence in learning, </w:t>
      </w:r>
      <w:bookmarkStart w:id="0" w:name="_Int_lWrOgNDQ"/>
      <w:r w:rsidRPr="692096B9">
        <w:rPr>
          <w:rFonts w:ascii="Arial" w:hAnsi="Arial" w:cs="Arial"/>
          <w:color w:val="000000" w:themeColor="text1"/>
        </w:rPr>
        <w:t>teaching</w:t>
      </w:r>
      <w:bookmarkEnd w:id="0"/>
      <w:r w:rsidRPr="692096B9">
        <w:rPr>
          <w:rFonts w:ascii="Arial" w:hAnsi="Arial" w:cs="Arial"/>
          <w:color w:val="000000" w:themeColor="text1"/>
        </w:rPr>
        <w:t xml:space="preserve"> and assessment in the </w:t>
      </w:r>
      <w:r w:rsidR="006559C3" w:rsidRPr="692096B9">
        <w:rPr>
          <w:rFonts w:ascii="Arial" w:hAnsi="Arial" w:cs="Arial"/>
          <w:color w:val="000000" w:themeColor="text1"/>
        </w:rPr>
        <w:t>school</w:t>
      </w:r>
      <w:r w:rsidRPr="692096B9">
        <w:rPr>
          <w:rFonts w:ascii="Arial" w:hAnsi="Arial" w:cs="Arial"/>
          <w:color w:val="000000" w:themeColor="text1"/>
        </w:rPr>
        <w:t xml:space="preserve"> informed by the University’s Town House Strategy, the School’s </w:t>
      </w:r>
      <w:r w:rsidR="006559C3" w:rsidRPr="692096B9">
        <w:rPr>
          <w:rFonts w:ascii="Arial" w:hAnsi="Arial" w:cs="Arial"/>
          <w:color w:val="000000" w:themeColor="text1"/>
        </w:rPr>
        <w:t>context,</w:t>
      </w:r>
      <w:r w:rsidRPr="692096B9">
        <w:rPr>
          <w:rFonts w:ascii="Arial" w:hAnsi="Arial" w:cs="Arial"/>
          <w:color w:val="000000" w:themeColor="text1"/>
        </w:rPr>
        <w:t xml:space="preserve"> and disciplinary practices</w:t>
      </w:r>
      <w:r w:rsidR="00A02568">
        <w:rPr>
          <w:rFonts w:ascii="Arial" w:hAnsi="Arial" w:cs="Arial"/>
          <w:color w:val="000000" w:themeColor="text1"/>
        </w:rPr>
        <w:t>.</w:t>
      </w:r>
      <w:r w:rsidRPr="692096B9">
        <w:rPr>
          <w:rFonts w:ascii="Arial" w:hAnsi="Arial" w:cs="Arial"/>
          <w:color w:val="000000" w:themeColor="text1"/>
        </w:rPr>
        <w:t xml:space="preserve"> </w:t>
      </w:r>
    </w:p>
    <w:p w14:paraId="0D109498" w14:textId="77777777" w:rsidR="007B20F7" w:rsidRPr="00F173E4" w:rsidRDefault="007B20F7" w:rsidP="00F173E4">
      <w:pPr>
        <w:pStyle w:val="NormalWeb"/>
        <w:spacing w:beforeAutospacing="0" w:afterAutospacing="0"/>
        <w:ind w:left="1134"/>
        <w:rPr>
          <w:rFonts w:ascii="Arial" w:hAnsi="Arial" w:cs="Arial"/>
          <w:color w:val="000000"/>
        </w:rPr>
      </w:pPr>
    </w:p>
    <w:p w14:paraId="6FB285D2" w14:textId="02C19B83" w:rsidR="00A538F2" w:rsidRPr="00A538F2" w:rsidRDefault="00E66DDB" w:rsidP="00A538F2">
      <w:pPr>
        <w:pStyle w:val="NormalWeb"/>
        <w:numPr>
          <w:ilvl w:val="0"/>
          <w:numId w:val="6"/>
        </w:numPr>
        <w:spacing w:beforeAutospacing="0" w:afterAutospacing="0"/>
        <w:ind w:left="1134" w:hanging="425"/>
        <w:rPr>
          <w:rFonts w:ascii="Arial" w:hAnsi="Arial" w:cs="Arial"/>
          <w:color w:val="000000"/>
        </w:rPr>
      </w:pPr>
      <w:r>
        <w:rPr>
          <w:rFonts w:ascii="Arial" w:hAnsi="Arial" w:cs="Arial"/>
          <w:color w:val="000000" w:themeColor="text1"/>
        </w:rPr>
        <w:t>To</w:t>
      </w:r>
      <w:r w:rsidR="00317B89">
        <w:rPr>
          <w:rFonts w:ascii="Arial" w:hAnsi="Arial" w:cs="Arial"/>
          <w:color w:val="000000" w:themeColor="text1"/>
        </w:rPr>
        <w:t xml:space="preserve"> </w:t>
      </w:r>
      <w:r w:rsidR="00D815C9" w:rsidRPr="692096B9">
        <w:rPr>
          <w:rFonts w:ascii="Arial" w:hAnsi="Arial" w:cs="Arial"/>
          <w:color w:val="000000" w:themeColor="text1"/>
        </w:rPr>
        <w:t>suppor</w:t>
      </w:r>
      <w:r w:rsidR="004E7C3F">
        <w:rPr>
          <w:rFonts w:ascii="Arial" w:hAnsi="Arial" w:cs="Arial"/>
          <w:color w:val="000000" w:themeColor="text1"/>
        </w:rPr>
        <w:t>t</w:t>
      </w:r>
      <w:r w:rsidR="00D815C9" w:rsidRPr="692096B9">
        <w:rPr>
          <w:rFonts w:ascii="Arial" w:hAnsi="Arial" w:cs="Arial"/>
          <w:color w:val="000000" w:themeColor="text1"/>
        </w:rPr>
        <w:t xml:space="preserve"> </w:t>
      </w:r>
      <w:r w:rsidR="00030523">
        <w:rPr>
          <w:rFonts w:ascii="Arial" w:hAnsi="Arial" w:cs="Arial"/>
          <w:color w:val="000000" w:themeColor="text1"/>
        </w:rPr>
        <w:t xml:space="preserve">the implementation of </w:t>
      </w:r>
      <w:proofErr w:type="gramStart"/>
      <w:r w:rsidR="00030523">
        <w:rPr>
          <w:rFonts w:ascii="Arial" w:hAnsi="Arial" w:cs="Arial"/>
          <w:color w:val="000000" w:themeColor="text1"/>
        </w:rPr>
        <w:t>University</w:t>
      </w:r>
      <w:proofErr w:type="gramEnd"/>
      <w:r w:rsidR="00030523">
        <w:rPr>
          <w:rFonts w:ascii="Arial" w:hAnsi="Arial" w:cs="Arial"/>
          <w:color w:val="000000" w:themeColor="text1"/>
        </w:rPr>
        <w:t xml:space="preserve"> </w:t>
      </w:r>
      <w:r w:rsidR="00D815C9" w:rsidRPr="692096B9">
        <w:rPr>
          <w:rFonts w:ascii="Arial" w:hAnsi="Arial" w:cs="Arial"/>
          <w:color w:val="000000" w:themeColor="text1"/>
        </w:rPr>
        <w:t>polic</w:t>
      </w:r>
      <w:r w:rsidR="00030523">
        <w:rPr>
          <w:rFonts w:ascii="Arial" w:hAnsi="Arial" w:cs="Arial"/>
          <w:color w:val="000000" w:themeColor="text1"/>
        </w:rPr>
        <w:t>ies</w:t>
      </w:r>
      <w:r w:rsidR="00D815C9" w:rsidRPr="692096B9">
        <w:rPr>
          <w:rFonts w:ascii="Arial" w:hAnsi="Arial" w:cs="Arial"/>
          <w:color w:val="000000" w:themeColor="text1"/>
        </w:rPr>
        <w:t xml:space="preserve"> and practice</w:t>
      </w:r>
      <w:r w:rsidR="00030523">
        <w:rPr>
          <w:rFonts w:ascii="Arial" w:hAnsi="Arial" w:cs="Arial"/>
          <w:color w:val="000000" w:themeColor="text1"/>
        </w:rPr>
        <w:t>s</w:t>
      </w:r>
      <w:r w:rsidR="00D815C9" w:rsidRPr="692096B9">
        <w:rPr>
          <w:rFonts w:ascii="Arial" w:hAnsi="Arial" w:cs="Arial"/>
          <w:color w:val="000000" w:themeColor="text1"/>
        </w:rPr>
        <w:t xml:space="preserve"> </w:t>
      </w:r>
      <w:r w:rsidR="00237264">
        <w:rPr>
          <w:rFonts w:ascii="Arial" w:hAnsi="Arial" w:cs="Arial"/>
          <w:color w:val="000000" w:themeColor="text1"/>
        </w:rPr>
        <w:t xml:space="preserve">relating </w:t>
      </w:r>
      <w:r w:rsidR="00DB4131">
        <w:rPr>
          <w:rFonts w:ascii="Arial" w:hAnsi="Arial" w:cs="Arial"/>
          <w:color w:val="000000" w:themeColor="text1"/>
        </w:rPr>
        <w:t>to</w:t>
      </w:r>
      <w:r w:rsidR="00237264">
        <w:rPr>
          <w:rFonts w:ascii="Arial" w:hAnsi="Arial" w:cs="Arial"/>
          <w:color w:val="000000" w:themeColor="text1"/>
        </w:rPr>
        <w:t xml:space="preserve"> </w:t>
      </w:r>
      <w:r w:rsidR="00D815C9" w:rsidRPr="692096B9">
        <w:rPr>
          <w:rFonts w:ascii="Arial" w:hAnsi="Arial" w:cs="Arial"/>
          <w:color w:val="000000" w:themeColor="text1"/>
        </w:rPr>
        <w:t>the continuous enhancement of teaching quality,</w:t>
      </w:r>
      <w:r w:rsidR="00A16710">
        <w:rPr>
          <w:rFonts w:ascii="Arial" w:hAnsi="Arial" w:cs="Arial"/>
          <w:color w:val="000000" w:themeColor="text1"/>
        </w:rPr>
        <w:t xml:space="preserve"> </w:t>
      </w:r>
      <w:r w:rsidR="00B0646F">
        <w:rPr>
          <w:rFonts w:ascii="Arial" w:hAnsi="Arial" w:cs="Arial"/>
          <w:color w:val="000000" w:themeColor="text1"/>
        </w:rPr>
        <w:t>the</w:t>
      </w:r>
      <w:r w:rsidR="0052024C">
        <w:rPr>
          <w:rFonts w:ascii="Arial" w:hAnsi="Arial" w:cs="Arial"/>
          <w:color w:val="000000" w:themeColor="text1"/>
        </w:rPr>
        <w:t xml:space="preserve"> student </w:t>
      </w:r>
      <w:r w:rsidR="007F7BE8">
        <w:rPr>
          <w:rFonts w:ascii="Arial" w:hAnsi="Arial" w:cs="Arial"/>
          <w:color w:val="000000" w:themeColor="text1"/>
        </w:rPr>
        <w:t>experie</w:t>
      </w:r>
      <w:r w:rsidR="00893899">
        <w:rPr>
          <w:rFonts w:ascii="Arial" w:hAnsi="Arial" w:cs="Arial"/>
          <w:color w:val="000000" w:themeColor="text1"/>
        </w:rPr>
        <w:t>nce</w:t>
      </w:r>
      <w:r w:rsidR="002D76C2">
        <w:rPr>
          <w:rFonts w:ascii="Arial" w:hAnsi="Arial" w:cs="Arial"/>
          <w:color w:val="000000" w:themeColor="text1"/>
        </w:rPr>
        <w:t>, st</w:t>
      </w:r>
      <w:r w:rsidR="00E62090">
        <w:rPr>
          <w:rFonts w:ascii="Arial" w:hAnsi="Arial" w:cs="Arial"/>
          <w:color w:val="000000" w:themeColor="text1"/>
        </w:rPr>
        <w:t>udent outc</w:t>
      </w:r>
      <w:r w:rsidR="001D355A">
        <w:rPr>
          <w:rFonts w:ascii="Arial" w:hAnsi="Arial" w:cs="Arial"/>
          <w:color w:val="000000" w:themeColor="text1"/>
        </w:rPr>
        <w:t>omes</w:t>
      </w:r>
      <w:r w:rsidR="00D815C9" w:rsidRPr="692096B9">
        <w:rPr>
          <w:rFonts w:ascii="Arial" w:hAnsi="Arial" w:cs="Arial"/>
          <w:color w:val="000000" w:themeColor="text1"/>
        </w:rPr>
        <w:t xml:space="preserve"> and </w:t>
      </w:r>
      <w:r w:rsidR="004A5EA2">
        <w:rPr>
          <w:rFonts w:ascii="Arial" w:hAnsi="Arial" w:cs="Arial"/>
          <w:color w:val="000000" w:themeColor="text1"/>
        </w:rPr>
        <w:t>students</w:t>
      </w:r>
      <w:r w:rsidR="00E45A2E">
        <w:rPr>
          <w:rFonts w:ascii="Arial" w:hAnsi="Arial" w:cs="Arial"/>
          <w:color w:val="000000" w:themeColor="text1"/>
        </w:rPr>
        <w:t>’</w:t>
      </w:r>
      <w:r w:rsidR="00D815C9" w:rsidRPr="692096B9">
        <w:rPr>
          <w:rFonts w:ascii="Arial" w:hAnsi="Arial" w:cs="Arial"/>
          <w:color w:val="000000" w:themeColor="text1"/>
        </w:rPr>
        <w:t xml:space="preserve"> learning environment. </w:t>
      </w:r>
    </w:p>
    <w:p w14:paraId="4A4288D5" w14:textId="77777777" w:rsidR="00A538F2" w:rsidRPr="00A538F2" w:rsidRDefault="00A538F2" w:rsidP="00A538F2">
      <w:pPr>
        <w:pStyle w:val="NormalWeb"/>
        <w:spacing w:beforeAutospacing="0" w:afterAutospacing="0"/>
        <w:ind w:left="1134"/>
        <w:rPr>
          <w:rFonts w:ascii="Arial" w:hAnsi="Arial" w:cs="Arial"/>
          <w:color w:val="000000"/>
        </w:rPr>
      </w:pPr>
    </w:p>
    <w:p w14:paraId="1694DD3C" w14:textId="7E9F0BB6" w:rsidR="00006160" w:rsidRDefault="00006160" w:rsidP="00A538F2">
      <w:pPr>
        <w:pStyle w:val="NormalWeb"/>
        <w:numPr>
          <w:ilvl w:val="0"/>
          <w:numId w:val="6"/>
        </w:numPr>
        <w:spacing w:beforeAutospacing="0" w:afterAutospacing="0"/>
        <w:ind w:left="1134" w:hanging="425"/>
        <w:rPr>
          <w:rFonts w:ascii="Arial" w:hAnsi="Arial" w:cs="Arial"/>
        </w:rPr>
      </w:pPr>
      <w:r>
        <w:rPr>
          <w:rFonts w:ascii="Arial" w:hAnsi="Arial" w:cs="Arial"/>
        </w:rPr>
        <w:t xml:space="preserve">To maintain oversight of the operation of academic related support for students, including the Personal Tutor Scheme and </w:t>
      </w:r>
      <w:r w:rsidR="00543D02">
        <w:rPr>
          <w:rFonts w:ascii="Arial" w:hAnsi="Arial" w:cs="Arial"/>
        </w:rPr>
        <w:t>the ‘Independent and Supported Study’</w:t>
      </w:r>
      <w:r w:rsidR="00303CA9">
        <w:rPr>
          <w:rFonts w:ascii="Arial" w:hAnsi="Arial" w:cs="Arial"/>
        </w:rPr>
        <w:t xml:space="preserve"> weeks</w:t>
      </w:r>
      <w:r w:rsidR="00CC6743">
        <w:rPr>
          <w:rFonts w:ascii="Arial" w:hAnsi="Arial" w:cs="Arial"/>
        </w:rPr>
        <w:t>.</w:t>
      </w:r>
      <w:r w:rsidR="00543D02">
        <w:rPr>
          <w:rFonts w:ascii="Arial" w:hAnsi="Arial" w:cs="Arial"/>
        </w:rPr>
        <w:t xml:space="preserve"> </w:t>
      </w:r>
    </w:p>
    <w:p w14:paraId="67F8134C" w14:textId="77777777" w:rsidR="00006160" w:rsidRDefault="00006160" w:rsidP="00F173E4">
      <w:pPr>
        <w:pStyle w:val="ListParagraph"/>
        <w:rPr>
          <w:rFonts w:cs="Arial"/>
        </w:rPr>
      </w:pPr>
    </w:p>
    <w:p w14:paraId="0CF5FACE" w14:textId="2EBE5046" w:rsidR="00A908D1" w:rsidRDefault="000C6CF3" w:rsidP="00A538F2">
      <w:pPr>
        <w:pStyle w:val="NormalWeb"/>
        <w:numPr>
          <w:ilvl w:val="0"/>
          <w:numId w:val="6"/>
        </w:numPr>
        <w:spacing w:beforeAutospacing="0" w:afterAutospacing="0"/>
        <w:ind w:left="1134" w:hanging="425"/>
        <w:rPr>
          <w:rFonts w:ascii="Arial" w:hAnsi="Arial" w:cs="Arial"/>
        </w:rPr>
      </w:pPr>
      <w:r>
        <w:rPr>
          <w:rFonts w:ascii="Arial" w:hAnsi="Arial" w:cs="Arial"/>
        </w:rPr>
        <w:t>To</w:t>
      </w:r>
      <w:r w:rsidR="005A6928">
        <w:rPr>
          <w:rFonts w:ascii="Arial" w:hAnsi="Arial" w:cs="Arial"/>
        </w:rPr>
        <w:t xml:space="preserve"> </w:t>
      </w:r>
      <w:r w:rsidR="00CB21F8">
        <w:rPr>
          <w:rFonts w:ascii="Arial" w:hAnsi="Arial" w:cs="Arial"/>
        </w:rPr>
        <w:t>ensure</w:t>
      </w:r>
      <w:r w:rsidR="001B6154">
        <w:rPr>
          <w:rFonts w:ascii="Arial" w:hAnsi="Arial" w:cs="Arial"/>
        </w:rPr>
        <w:t xml:space="preserve"> the safeguarding</w:t>
      </w:r>
      <w:r w:rsidR="00CB21F8">
        <w:rPr>
          <w:rFonts w:ascii="Arial" w:hAnsi="Arial" w:cs="Arial"/>
        </w:rPr>
        <w:t xml:space="preserve"> of the standards of awards being delivered by the school and the quality of the student experience through </w:t>
      </w:r>
      <w:r w:rsidR="00130180">
        <w:rPr>
          <w:rFonts w:ascii="Arial" w:hAnsi="Arial" w:cs="Arial"/>
        </w:rPr>
        <w:t>the monitoring of Annual Monitoring and Enhancement (AME)</w:t>
      </w:r>
      <w:r w:rsidR="00E62439">
        <w:rPr>
          <w:rFonts w:ascii="Arial" w:hAnsi="Arial" w:cs="Arial"/>
        </w:rPr>
        <w:t xml:space="preserve"> / Kingston Continuous Enhancement Process (KCEP) </w:t>
      </w:r>
      <w:r w:rsidR="002D04A3">
        <w:rPr>
          <w:rFonts w:ascii="Arial" w:hAnsi="Arial" w:cs="Arial"/>
        </w:rPr>
        <w:t xml:space="preserve">reports and </w:t>
      </w:r>
      <w:r w:rsidR="00E62439">
        <w:rPr>
          <w:rFonts w:ascii="Arial" w:hAnsi="Arial" w:cs="Arial"/>
        </w:rPr>
        <w:t>action plans</w:t>
      </w:r>
      <w:r w:rsidR="00342D41">
        <w:rPr>
          <w:rFonts w:ascii="Arial" w:hAnsi="Arial" w:cs="Arial"/>
        </w:rPr>
        <w:t>.</w:t>
      </w:r>
    </w:p>
    <w:p w14:paraId="1DE41BCC" w14:textId="6FA04953" w:rsidR="002C79A6" w:rsidRPr="00430CA4" w:rsidRDefault="002C79A6" w:rsidP="00F173E4">
      <w:pPr>
        <w:rPr>
          <w:rFonts w:cs="Arial"/>
        </w:rPr>
      </w:pPr>
    </w:p>
    <w:p w14:paraId="0638CFAB" w14:textId="127E6181" w:rsidR="00743487" w:rsidRPr="00A538F2" w:rsidRDefault="005B6CD8" w:rsidP="00A538F2">
      <w:pPr>
        <w:pStyle w:val="NormalWeb"/>
        <w:numPr>
          <w:ilvl w:val="0"/>
          <w:numId w:val="6"/>
        </w:numPr>
        <w:spacing w:beforeAutospacing="0" w:afterAutospacing="0"/>
        <w:ind w:left="1134" w:hanging="425"/>
        <w:rPr>
          <w:rFonts w:ascii="Arial" w:hAnsi="Arial" w:cs="Arial"/>
        </w:rPr>
      </w:pPr>
      <w:r w:rsidRPr="00A538F2">
        <w:rPr>
          <w:rFonts w:ascii="Arial" w:hAnsi="Arial" w:cs="Arial"/>
        </w:rPr>
        <w:t xml:space="preserve">To monitor student outcomes, including </w:t>
      </w:r>
      <w:r w:rsidR="00CF1040">
        <w:rPr>
          <w:rFonts w:ascii="Arial" w:hAnsi="Arial" w:cs="Arial"/>
        </w:rPr>
        <w:t>differential attainment</w:t>
      </w:r>
      <w:r w:rsidR="008321D9">
        <w:rPr>
          <w:rFonts w:ascii="Arial" w:hAnsi="Arial" w:cs="Arial"/>
        </w:rPr>
        <w:t>,</w:t>
      </w:r>
      <w:r w:rsidRPr="00A538F2">
        <w:rPr>
          <w:rFonts w:ascii="Arial" w:hAnsi="Arial" w:cs="Arial"/>
        </w:rPr>
        <w:t xml:space="preserve"> through </w:t>
      </w:r>
      <w:r w:rsidR="00F52F76">
        <w:rPr>
          <w:rFonts w:ascii="Arial" w:hAnsi="Arial" w:cs="Arial"/>
        </w:rPr>
        <w:t>the rec</w:t>
      </w:r>
      <w:r w:rsidR="004E2463">
        <w:rPr>
          <w:rFonts w:ascii="Arial" w:hAnsi="Arial" w:cs="Arial"/>
        </w:rPr>
        <w:t>eipt</w:t>
      </w:r>
      <w:r w:rsidR="00367E15">
        <w:rPr>
          <w:rFonts w:ascii="Arial" w:hAnsi="Arial" w:cs="Arial"/>
        </w:rPr>
        <w:t xml:space="preserve"> </w:t>
      </w:r>
      <w:r w:rsidR="00E27EFD">
        <w:rPr>
          <w:rFonts w:ascii="Arial" w:hAnsi="Arial" w:cs="Arial"/>
        </w:rPr>
        <w:t xml:space="preserve">and </w:t>
      </w:r>
      <w:r w:rsidR="0096579C">
        <w:rPr>
          <w:rFonts w:ascii="Arial" w:hAnsi="Arial" w:cs="Arial"/>
        </w:rPr>
        <w:t xml:space="preserve">consideration </w:t>
      </w:r>
      <w:r w:rsidR="00367E15">
        <w:rPr>
          <w:rFonts w:ascii="Arial" w:hAnsi="Arial" w:cs="Arial"/>
        </w:rPr>
        <w:t xml:space="preserve">of </w:t>
      </w:r>
      <w:r w:rsidR="009279F3">
        <w:rPr>
          <w:rFonts w:ascii="Arial" w:hAnsi="Arial" w:cs="Arial"/>
        </w:rPr>
        <w:t>relevant</w:t>
      </w:r>
      <w:r w:rsidR="00DC42BD">
        <w:rPr>
          <w:rFonts w:ascii="Arial" w:hAnsi="Arial" w:cs="Arial"/>
        </w:rPr>
        <w:t xml:space="preserve"> </w:t>
      </w:r>
      <w:r w:rsidR="005640C8">
        <w:rPr>
          <w:rFonts w:ascii="Arial" w:hAnsi="Arial" w:cs="Arial"/>
        </w:rPr>
        <w:t>reports</w:t>
      </w:r>
      <w:r w:rsidR="00EA319B">
        <w:rPr>
          <w:rFonts w:ascii="Arial" w:hAnsi="Arial" w:cs="Arial"/>
        </w:rPr>
        <w:t xml:space="preserve"> an</w:t>
      </w:r>
      <w:r w:rsidR="003D4A4B">
        <w:rPr>
          <w:rFonts w:ascii="Arial" w:hAnsi="Arial" w:cs="Arial"/>
        </w:rPr>
        <w:t>d</w:t>
      </w:r>
      <w:r w:rsidR="00085DD5">
        <w:rPr>
          <w:rFonts w:ascii="Arial" w:hAnsi="Arial" w:cs="Arial"/>
        </w:rPr>
        <w:t xml:space="preserve"> </w:t>
      </w:r>
      <w:r w:rsidRPr="00A538F2">
        <w:rPr>
          <w:rFonts w:ascii="Arial" w:hAnsi="Arial" w:cs="Arial"/>
        </w:rPr>
        <w:t>analysis of the</w:t>
      </w:r>
      <w:r w:rsidR="00B24F8C">
        <w:rPr>
          <w:rFonts w:ascii="Arial" w:hAnsi="Arial" w:cs="Arial"/>
        </w:rPr>
        <w:t xml:space="preserve"> </w:t>
      </w:r>
      <w:r w:rsidRPr="00A538F2">
        <w:rPr>
          <w:rFonts w:ascii="Arial" w:hAnsi="Arial" w:cs="Arial"/>
        </w:rPr>
        <w:t>metrics dashboards</w:t>
      </w:r>
      <w:r w:rsidR="005A66A4">
        <w:rPr>
          <w:rFonts w:ascii="Arial" w:hAnsi="Arial" w:cs="Arial"/>
        </w:rPr>
        <w:t xml:space="preserve"> and</w:t>
      </w:r>
      <w:r w:rsidR="00261891">
        <w:rPr>
          <w:rFonts w:ascii="Arial" w:hAnsi="Arial" w:cs="Arial"/>
        </w:rPr>
        <w:t xml:space="preserve"> agree</w:t>
      </w:r>
      <w:r w:rsidR="003A64AF">
        <w:rPr>
          <w:rFonts w:ascii="Arial" w:hAnsi="Arial" w:cs="Arial"/>
        </w:rPr>
        <w:t xml:space="preserve"> </w:t>
      </w:r>
      <w:r w:rsidR="006E0512" w:rsidRPr="00A538F2">
        <w:rPr>
          <w:rFonts w:ascii="Arial" w:hAnsi="Arial" w:cs="Arial"/>
        </w:rPr>
        <w:t>appropriate actions to address issues identified.</w:t>
      </w:r>
      <w:r w:rsidR="00546555" w:rsidRPr="00A538F2">
        <w:rPr>
          <w:rFonts w:ascii="Arial" w:hAnsi="Arial" w:cs="Arial"/>
        </w:rPr>
        <w:t xml:space="preserve"> </w:t>
      </w:r>
    </w:p>
    <w:p w14:paraId="29EF88CB" w14:textId="77777777" w:rsidR="00D815C9" w:rsidRPr="007C7785" w:rsidRDefault="00D815C9" w:rsidP="001D3813">
      <w:pPr>
        <w:pStyle w:val="ListParagraph"/>
        <w:ind w:left="1134" w:hanging="425"/>
        <w:rPr>
          <w:rFonts w:eastAsia="Times New Roman" w:cs="Arial"/>
          <w:color w:val="000000"/>
          <w:lang w:eastAsia="en-GB"/>
        </w:rPr>
      </w:pPr>
    </w:p>
    <w:p w14:paraId="655F9588" w14:textId="5564F35C" w:rsidR="00D815C9" w:rsidRPr="007C7785" w:rsidRDefault="00D815C9" w:rsidP="001D3813">
      <w:pPr>
        <w:pStyle w:val="ListParagraph"/>
        <w:numPr>
          <w:ilvl w:val="0"/>
          <w:numId w:val="6"/>
        </w:numPr>
        <w:ind w:left="1134" w:hanging="425"/>
        <w:rPr>
          <w:rFonts w:eastAsia="Times New Roman" w:cs="Arial"/>
          <w:color w:val="000000"/>
          <w:lang w:eastAsia="en-GB"/>
        </w:rPr>
      </w:pPr>
      <w:r w:rsidRPr="701AA0D8">
        <w:rPr>
          <w:rFonts w:eastAsia="Times New Roman" w:cs="Arial"/>
          <w:color w:val="000000" w:themeColor="text1"/>
        </w:rPr>
        <w:t xml:space="preserve">To </w:t>
      </w:r>
      <w:r w:rsidR="00EF4594">
        <w:rPr>
          <w:rFonts w:eastAsia="Times New Roman" w:cs="Arial"/>
          <w:color w:val="000000" w:themeColor="text1"/>
        </w:rPr>
        <w:t>maintain oversight of the</w:t>
      </w:r>
      <w:r w:rsidR="00EF4594" w:rsidRPr="701AA0D8">
        <w:rPr>
          <w:rFonts w:eastAsia="Times New Roman" w:cs="Arial"/>
          <w:color w:val="000000" w:themeColor="text1"/>
        </w:rPr>
        <w:t xml:space="preserve"> </w:t>
      </w:r>
      <w:r w:rsidRPr="701AA0D8">
        <w:rPr>
          <w:rFonts w:eastAsia="Times New Roman" w:cs="Arial"/>
          <w:color w:val="000000" w:themeColor="text1"/>
        </w:rPr>
        <w:t xml:space="preserve">student </w:t>
      </w:r>
      <w:r w:rsidR="00FE0582">
        <w:rPr>
          <w:rFonts w:eastAsia="Times New Roman" w:cs="Arial"/>
          <w:color w:val="000000" w:themeColor="text1"/>
        </w:rPr>
        <w:t>e</w:t>
      </w:r>
      <w:r w:rsidR="00EC47E0">
        <w:rPr>
          <w:rFonts w:eastAsia="Times New Roman" w:cs="Arial"/>
          <w:color w:val="000000" w:themeColor="text1"/>
        </w:rPr>
        <w:t>xp</w:t>
      </w:r>
      <w:r w:rsidR="00665390">
        <w:rPr>
          <w:rFonts w:eastAsia="Times New Roman" w:cs="Arial"/>
          <w:color w:val="000000" w:themeColor="text1"/>
        </w:rPr>
        <w:t>erience</w:t>
      </w:r>
      <w:r w:rsidR="00FE0582" w:rsidRPr="701AA0D8">
        <w:rPr>
          <w:rFonts w:eastAsia="Times New Roman" w:cs="Arial"/>
          <w:color w:val="000000" w:themeColor="text1"/>
        </w:rPr>
        <w:t xml:space="preserve"> </w:t>
      </w:r>
      <w:r w:rsidR="00EE0F33">
        <w:rPr>
          <w:rFonts w:eastAsia="Times New Roman" w:cs="Arial"/>
          <w:color w:val="000000" w:themeColor="text1"/>
        </w:rPr>
        <w:t>th</w:t>
      </w:r>
      <w:r w:rsidR="00390F5A">
        <w:rPr>
          <w:rFonts w:eastAsia="Times New Roman" w:cs="Arial"/>
          <w:color w:val="000000" w:themeColor="text1"/>
        </w:rPr>
        <w:t>rough</w:t>
      </w:r>
      <w:r w:rsidR="00D25FE1">
        <w:rPr>
          <w:rFonts w:eastAsia="Times New Roman" w:cs="Arial"/>
          <w:color w:val="000000" w:themeColor="text1"/>
        </w:rPr>
        <w:t xml:space="preserve"> the rece</w:t>
      </w:r>
      <w:r w:rsidR="00EE5D66">
        <w:rPr>
          <w:rFonts w:eastAsia="Times New Roman" w:cs="Arial"/>
          <w:color w:val="000000" w:themeColor="text1"/>
        </w:rPr>
        <w:t>ip</w:t>
      </w:r>
      <w:r w:rsidR="0010034B">
        <w:rPr>
          <w:rFonts w:eastAsia="Times New Roman" w:cs="Arial"/>
          <w:color w:val="000000" w:themeColor="text1"/>
        </w:rPr>
        <w:t>t</w:t>
      </w:r>
      <w:r w:rsidR="00814064">
        <w:rPr>
          <w:rFonts w:eastAsia="Times New Roman" w:cs="Arial"/>
          <w:color w:val="000000" w:themeColor="text1"/>
        </w:rPr>
        <w:t xml:space="preserve"> and </w:t>
      </w:r>
      <w:r w:rsidR="005507C3">
        <w:rPr>
          <w:rFonts w:eastAsia="Times New Roman" w:cs="Arial"/>
          <w:color w:val="000000" w:themeColor="text1"/>
        </w:rPr>
        <w:t>co</w:t>
      </w:r>
      <w:r w:rsidR="00B94D54">
        <w:rPr>
          <w:rFonts w:eastAsia="Times New Roman" w:cs="Arial"/>
          <w:color w:val="000000" w:themeColor="text1"/>
        </w:rPr>
        <w:t>ns</w:t>
      </w:r>
      <w:r w:rsidR="00A36DC3">
        <w:rPr>
          <w:rFonts w:eastAsia="Times New Roman" w:cs="Arial"/>
          <w:color w:val="000000" w:themeColor="text1"/>
        </w:rPr>
        <w:t>ideration of</w:t>
      </w:r>
      <w:r w:rsidR="00BB1728">
        <w:rPr>
          <w:rFonts w:eastAsia="Times New Roman" w:cs="Arial"/>
          <w:color w:val="000000" w:themeColor="text1"/>
        </w:rPr>
        <w:t xml:space="preserve"> </w:t>
      </w:r>
      <w:r w:rsidR="006D189C">
        <w:rPr>
          <w:rFonts w:eastAsia="Times New Roman" w:cs="Arial"/>
          <w:color w:val="000000" w:themeColor="text1"/>
        </w:rPr>
        <w:t>rep</w:t>
      </w:r>
      <w:r w:rsidR="00D716B4">
        <w:rPr>
          <w:rFonts w:eastAsia="Times New Roman" w:cs="Arial"/>
          <w:color w:val="000000" w:themeColor="text1"/>
        </w:rPr>
        <w:t>orts</w:t>
      </w:r>
      <w:r w:rsidR="008F0217">
        <w:rPr>
          <w:rFonts w:eastAsia="Times New Roman" w:cs="Arial"/>
          <w:color w:val="000000" w:themeColor="text1"/>
        </w:rPr>
        <w:t xml:space="preserve"> from student surveys and feedback forums</w:t>
      </w:r>
      <w:r w:rsidR="00FF350D">
        <w:rPr>
          <w:rFonts w:eastAsia="Times New Roman" w:cs="Arial"/>
          <w:color w:val="000000" w:themeColor="text1"/>
        </w:rPr>
        <w:t xml:space="preserve"> and</w:t>
      </w:r>
      <w:r w:rsidR="00BB19D0">
        <w:rPr>
          <w:rFonts w:eastAsia="Times New Roman" w:cs="Arial"/>
          <w:color w:val="000000" w:themeColor="text1"/>
        </w:rPr>
        <w:t xml:space="preserve"> </w:t>
      </w:r>
      <w:r w:rsidR="009C7E40">
        <w:rPr>
          <w:rFonts w:eastAsia="Times New Roman" w:cs="Arial"/>
          <w:color w:val="000000" w:themeColor="text1"/>
        </w:rPr>
        <w:t>ag</w:t>
      </w:r>
      <w:r w:rsidR="00CF788A">
        <w:rPr>
          <w:rFonts w:eastAsia="Times New Roman" w:cs="Arial"/>
          <w:color w:val="000000" w:themeColor="text1"/>
        </w:rPr>
        <w:t>re</w:t>
      </w:r>
      <w:r w:rsidR="004103A8">
        <w:rPr>
          <w:rFonts w:eastAsia="Times New Roman" w:cs="Arial"/>
          <w:color w:val="000000" w:themeColor="text1"/>
        </w:rPr>
        <w:t>e</w:t>
      </w:r>
      <w:r w:rsidR="00B83E74">
        <w:rPr>
          <w:rFonts w:eastAsia="Times New Roman" w:cs="Arial"/>
          <w:color w:val="000000" w:themeColor="text1"/>
        </w:rPr>
        <w:t xml:space="preserve"> </w:t>
      </w:r>
      <w:r w:rsidR="00461093">
        <w:rPr>
          <w:rFonts w:eastAsia="Times New Roman" w:cs="Arial"/>
          <w:color w:val="000000" w:themeColor="text1"/>
        </w:rPr>
        <w:t>appro</w:t>
      </w:r>
      <w:r w:rsidR="00754DF2">
        <w:rPr>
          <w:rFonts w:eastAsia="Times New Roman" w:cs="Arial"/>
          <w:color w:val="000000" w:themeColor="text1"/>
        </w:rPr>
        <w:t>pria</w:t>
      </w:r>
      <w:r w:rsidR="00DC2D04">
        <w:rPr>
          <w:rFonts w:eastAsia="Times New Roman" w:cs="Arial"/>
          <w:color w:val="000000" w:themeColor="text1"/>
        </w:rPr>
        <w:t xml:space="preserve">te </w:t>
      </w:r>
      <w:r w:rsidR="00D85E8F">
        <w:rPr>
          <w:rFonts w:eastAsia="Times New Roman" w:cs="Arial"/>
          <w:color w:val="000000" w:themeColor="text1"/>
        </w:rPr>
        <w:t>actio</w:t>
      </w:r>
      <w:r w:rsidR="000C3F58">
        <w:rPr>
          <w:rFonts w:eastAsia="Times New Roman" w:cs="Arial"/>
          <w:color w:val="000000" w:themeColor="text1"/>
        </w:rPr>
        <w:t>ns t</w:t>
      </w:r>
      <w:r w:rsidR="00447BFE">
        <w:rPr>
          <w:rFonts w:eastAsia="Times New Roman" w:cs="Arial"/>
          <w:color w:val="000000" w:themeColor="text1"/>
        </w:rPr>
        <w:t>o ad</w:t>
      </w:r>
      <w:r w:rsidR="00292464">
        <w:rPr>
          <w:rFonts w:eastAsia="Times New Roman" w:cs="Arial"/>
          <w:color w:val="000000" w:themeColor="text1"/>
        </w:rPr>
        <w:t>dress</w:t>
      </w:r>
      <w:r w:rsidR="001011DD">
        <w:rPr>
          <w:rFonts w:eastAsia="Times New Roman" w:cs="Arial"/>
          <w:color w:val="000000" w:themeColor="text1"/>
        </w:rPr>
        <w:t xml:space="preserve"> </w:t>
      </w:r>
      <w:r w:rsidR="009242BA">
        <w:rPr>
          <w:rFonts w:eastAsia="Times New Roman" w:cs="Arial"/>
          <w:color w:val="000000" w:themeColor="text1"/>
        </w:rPr>
        <w:t>issues</w:t>
      </w:r>
      <w:r w:rsidR="00D12547">
        <w:rPr>
          <w:rFonts w:eastAsia="Times New Roman" w:cs="Arial"/>
          <w:color w:val="000000" w:themeColor="text1"/>
        </w:rPr>
        <w:t xml:space="preserve"> ident</w:t>
      </w:r>
      <w:r w:rsidR="00EF0A84">
        <w:rPr>
          <w:rFonts w:eastAsia="Times New Roman" w:cs="Arial"/>
          <w:color w:val="000000" w:themeColor="text1"/>
        </w:rPr>
        <w:t>ified</w:t>
      </w:r>
      <w:r w:rsidR="00D72966">
        <w:rPr>
          <w:rFonts w:eastAsia="Times New Roman" w:cs="Arial"/>
          <w:color w:val="000000" w:themeColor="text1"/>
        </w:rPr>
        <w:t>.</w:t>
      </w:r>
    </w:p>
    <w:p w14:paraId="089A3E72" w14:textId="77777777" w:rsidR="00D815C9" w:rsidRPr="00E5100D" w:rsidRDefault="00D815C9" w:rsidP="001D3813">
      <w:pPr>
        <w:ind w:left="1134"/>
        <w:rPr>
          <w:rFonts w:cs="Arial"/>
          <w:color w:val="000000"/>
        </w:rPr>
      </w:pPr>
    </w:p>
    <w:p w14:paraId="2B3EEE28" w14:textId="1CD8E3E5" w:rsidR="00A538F2" w:rsidRPr="00A538F2" w:rsidRDefault="00D815C9" w:rsidP="00A538F2">
      <w:pPr>
        <w:pStyle w:val="ListParagraph"/>
        <w:numPr>
          <w:ilvl w:val="0"/>
          <w:numId w:val="6"/>
        </w:numPr>
        <w:ind w:left="1134" w:hanging="425"/>
        <w:rPr>
          <w:rFonts w:eastAsia="Times New Roman" w:cs="Arial"/>
          <w:lang w:eastAsia="en-GB"/>
        </w:rPr>
      </w:pPr>
      <w:r w:rsidRPr="00A538F2">
        <w:rPr>
          <w:rFonts w:cs="Arial"/>
        </w:rPr>
        <w:t xml:space="preserve">To maintain strategic oversight of the </w:t>
      </w:r>
      <w:r w:rsidR="005C3ED8" w:rsidRPr="00A538F2">
        <w:rPr>
          <w:rFonts w:cs="Arial"/>
        </w:rPr>
        <w:t>school’s</w:t>
      </w:r>
      <w:r w:rsidRPr="00A538F2">
        <w:rPr>
          <w:rFonts w:cs="Arial"/>
        </w:rPr>
        <w:t xml:space="preserve"> academic </w:t>
      </w:r>
      <w:r w:rsidR="006559C3" w:rsidRPr="00A538F2">
        <w:rPr>
          <w:rFonts w:cs="Arial"/>
        </w:rPr>
        <w:t>portfolio</w:t>
      </w:r>
      <w:r w:rsidRPr="00A538F2">
        <w:rPr>
          <w:rFonts w:eastAsia="Times New Roman" w:cs="Arial"/>
        </w:rPr>
        <w:t xml:space="preserve"> </w:t>
      </w:r>
      <w:r w:rsidR="009F347C" w:rsidRPr="00A538F2">
        <w:rPr>
          <w:rFonts w:eastAsia="Times New Roman" w:cs="Arial"/>
        </w:rPr>
        <w:t>(</w:t>
      </w:r>
      <w:r w:rsidRPr="00A538F2">
        <w:rPr>
          <w:rFonts w:eastAsia="Times New Roman" w:cs="Arial"/>
        </w:rPr>
        <w:t>including new collaborative partnerships</w:t>
      </w:r>
      <w:r w:rsidR="00561B68" w:rsidRPr="00A538F2">
        <w:rPr>
          <w:rFonts w:eastAsia="Times New Roman" w:cs="Arial"/>
        </w:rPr>
        <w:t xml:space="preserve">, </w:t>
      </w:r>
      <w:r w:rsidR="005535F6" w:rsidRPr="00A538F2">
        <w:rPr>
          <w:rFonts w:eastAsia="Times New Roman" w:cs="Arial"/>
        </w:rPr>
        <w:t xml:space="preserve">new course </w:t>
      </w:r>
      <w:r w:rsidR="006D6485" w:rsidRPr="00A538F2">
        <w:rPr>
          <w:rFonts w:eastAsia="Times New Roman" w:cs="Arial"/>
        </w:rPr>
        <w:t xml:space="preserve">validation, </w:t>
      </w:r>
      <w:r w:rsidR="00FF067A">
        <w:rPr>
          <w:rFonts w:eastAsia="Times New Roman" w:cs="Arial"/>
        </w:rPr>
        <w:t xml:space="preserve">proposed module and course changes, </w:t>
      </w:r>
      <w:r w:rsidR="006D6485" w:rsidRPr="00A538F2">
        <w:rPr>
          <w:rFonts w:eastAsia="Times New Roman" w:cs="Arial"/>
        </w:rPr>
        <w:t xml:space="preserve">and Professional, Statutory and </w:t>
      </w:r>
      <w:r w:rsidR="006D6485" w:rsidRPr="00A538F2">
        <w:rPr>
          <w:rFonts w:eastAsia="Times New Roman" w:cs="Arial"/>
        </w:rPr>
        <w:lastRenderedPageBreak/>
        <w:t xml:space="preserve">Regulatory Body (PSRB) accreditation </w:t>
      </w:r>
      <w:r w:rsidR="005409C3" w:rsidRPr="00A538F2">
        <w:rPr>
          <w:rFonts w:eastAsia="Times New Roman" w:cs="Arial"/>
        </w:rPr>
        <w:t>events</w:t>
      </w:r>
      <w:r w:rsidR="009F347C" w:rsidRPr="00A538F2">
        <w:rPr>
          <w:rFonts w:eastAsia="Times New Roman" w:cs="Arial"/>
        </w:rPr>
        <w:t>)</w:t>
      </w:r>
      <w:r w:rsidR="005409C3" w:rsidRPr="00A538F2">
        <w:rPr>
          <w:rFonts w:eastAsia="Times New Roman" w:cs="Arial"/>
        </w:rPr>
        <w:t xml:space="preserve"> and</w:t>
      </w:r>
      <w:r w:rsidRPr="00A538F2">
        <w:rPr>
          <w:rFonts w:eastAsia="Times New Roman" w:cs="Arial"/>
        </w:rPr>
        <w:t xml:space="preserve"> ensure alignment with Faculty and University strategic </w:t>
      </w:r>
      <w:r w:rsidR="006559C3" w:rsidRPr="00A538F2">
        <w:rPr>
          <w:rFonts w:eastAsia="Times New Roman" w:cs="Arial"/>
        </w:rPr>
        <w:t>priorities.</w:t>
      </w:r>
    </w:p>
    <w:p w14:paraId="284350FF" w14:textId="77777777" w:rsidR="00A538F2" w:rsidRPr="00A538F2" w:rsidRDefault="00A538F2" w:rsidP="00A538F2">
      <w:pPr>
        <w:pStyle w:val="ListParagraph"/>
        <w:rPr>
          <w:rFonts w:cs="Arial"/>
        </w:rPr>
      </w:pPr>
    </w:p>
    <w:p w14:paraId="11454164" w14:textId="306DD77B" w:rsidR="00CB0DDE" w:rsidRPr="00B46946" w:rsidRDefault="00CB0DDE" w:rsidP="00A538F2">
      <w:pPr>
        <w:pStyle w:val="ListParagraph"/>
        <w:numPr>
          <w:ilvl w:val="0"/>
          <w:numId w:val="6"/>
        </w:numPr>
        <w:ind w:left="1134" w:hanging="425"/>
        <w:rPr>
          <w:rFonts w:cs="Arial"/>
          <w:color w:val="FF0000"/>
        </w:rPr>
      </w:pPr>
      <w:r w:rsidRPr="00A538F2">
        <w:rPr>
          <w:rFonts w:cs="Arial"/>
        </w:rPr>
        <w:t xml:space="preserve">To monitor the </w:t>
      </w:r>
      <w:r w:rsidR="00874E45">
        <w:rPr>
          <w:rFonts w:cs="Arial"/>
        </w:rPr>
        <w:t>aw</w:t>
      </w:r>
      <w:r w:rsidR="0054484E">
        <w:rPr>
          <w:rFonts w:cs="Arial"/>
        </w:rPr>
        <w:t>arding of</w:t>
      </w:r>
      <w:r w:rsidR="00B46946" w:rsidRPr="00A538F2">
        <w:rPr>
          <w:rFonts w:cs="Arial"/>
        </w:rPr>
        <w:t xml:space="preserve"> </w:t>
      </w:r>
      <w:r w:rsidR="00CB15EF" w:rsidRPr="00A538F2">
        <w:rPr>
          <w:rFonts w:cs="Arial"/>
        </w:rPr>
        <w:t>Recognition of Prior Certified or Experiential Learning (RPL)</w:t>
      </w:r>
      <w:r w:rsidR="0054484E">
        <w:rPr>
          <w:rFonts w:cs="Arial"/>
        </w:rPr>
        <w:t xml:space="preserve"> credits</w:t>
      </w:r>
      <w:r w:rsidR="00CB15EF" w:rsidRPr="00A538F2">
        <w:rPr>
          <w:rFonts w:cs="Arial"/>
        </w:rPr>
        <w:t>.</w:t>
      </w:r>
    </w:p>
    <w:p w14:paraId="4423EBE8" w14:textId="77777777" w:rsidR="00D815C9" w:rsidRPr="007C7785" w:rsidRDefault="00D815C9" w:rsidP="001D3813">
      <w:pPr>
        <w:pStyle w:val="NormalWeb"/>
        <w:spacing w:beforeAutospacing="0" w:afterAutospacing="0"/>
        <w:ind w:left="1134"/>
        <w:rPr>
          <w:rFonts w:ascii="Arial" w:hAnsi="Arial" w:cs="Arial"/>
          <w:color w:val="000000"/>
        </w:rPr>
      </w:pPr>
    </w:p>
    <w:p w14:paraId="72729DDB" w14:textId="56A3F618" w:rsidR="00D815C9" w:rsidRPr="007C7785" w:rsidRDefault="00D815C9" w:rsidP="001D3813">
      <w:pPr>
        <w:pStyle w:val="ListParagraph"/>
        <w:numPr>
          <w:ilvl w:val="0"/>
          <w:numId w:val="6"/>
        </w:numPr>
        <w:ind w:left="1134" w:hanging="425"/>
        <w:rPr>
          <w:rFonts w:eastAsia="Times New Roman" w:cs="Arial"/>
          <w:color w:val="000000"/>
          <w:lang w:eastAsia="en-GB"/>
        </w:rPr>
      </w:pPr>
      <w:r w:rsidRPr="701AA0D8">
        <w:rPr>
          <w:rFonts w:cs="Arial"/>
          <w:color w:val="000000" w:themeColor="text1"/>
        </w:rPr>
        <w:t xml:space="preserve">To consider matters raised by members, and to direct members to communicate and/or consult on proposals and initiatives within their departments. </w:t>
      </w:r>
    </w:p>
    <w:p w14:paraId="61EC9CEB" w14:textId="77777777" w:rsidR="00D815C9" w:rsidRPr="00D815C9" w:rsidRDefault="00D815C9" w:rsidP="001D3813">
      <w:pPr>
        <w:ind w:left="1134" w:hanging="425"/>
        <w:rPr>
          <w:rFonts w:cs="Arial"/>
          <w:color w:val="000000"/>
        </w:rPr>
      </w:pPr>
    </w:p>
    <w:p w14:paraId="4D4CBE2F" w14:textId="77777777" w:rsidR="00D815C9" w:rsidRPr="007C7785" w:rsidRDefault="00D815C9" w:rsidP="001D3813">
      <w:pPr>
        <w:pStyle w:val="ListParagraph"/>
        <w:numPr>
          <w:ilvl w:val="0"/>
          <w:numId w:val="6"/>
        </w:numPr>
        <w:ind w:left="1134" w:hanging="425"/>
        <w:rPr>
          <w:rFonts w:eastAsia="Times New Roman" w:cs="Arial"/>
          <w:color w:val="000000"/>
          <w:lang w:eastAsia="en-GB"/>
        </w:rPr>
      </w:pPr>
      <w:r w:rsidRPr="701AA0D8">
        <w:rPr>
          <w:rFonts w:cs="Arial"/>
          <w:color w:val="000000" w:themeColor="text1"/>
        </w:rPr>
        <w:t xml:space="preserve">To receive and consider relevant reports and updates from faculty and professional services and action issues as relevant. </w:t>
      </w:r>
    </w:p>
    <w:p w14:paraId="1428F09C" w14:textId="77777777" w:rsidR="00D815C9" w:rsidRPr="007C7785" w:rsidRDefault="00D815C9" w:rsidP="001D3813">
      <w:pPr>
        <w:pStyle w:val="ListParagraph"/>
        <w:ind w:left="1134" w:hanging="425"/>
        <w:rPr>
          <w:rFonts w:eastAsia="Times New Roman" w:cs="Arial"/>
          <w:color w:val="000000"/>
          <w:lang w:eastAsia="en-GB"/>
        </w:rPr>
      </w:pPr>
    </w:p>
    <w:p w14:paraId="01A35ADB" w14:textId="69B5501F" w:rsidR="00D815C9" w:rsidRDefault="00D815C9" w:rsidP="001D3813">
      <w:pPr>
        <w:pStyle w:val="ListParagraph"/>
        <w:numPr>
          <w:ilvl w:val="0"/>
          <w:numId w:val="6"/>
        </w:numPr>
        <w:ind w:left="1134" w:hanging="425"/>
        <w:rPr>
          <w:rFonts w:eastAsia="Times New Roman" w:cs="Arial"/>
          <w:color w:val="000000"/>
          <w:lang w:eastAsia="en-GB"/>
        </w:rPr>
      </w:pPr>
      <w:r w:rsidRPr="701AA0D8">
        <w:rPr>
          <w:rFonts w:eastAsia="Times New Roman" w:cs="Arial"/>
          <w:color w:val="000000" w:themeColor="text1"/>
        </w:rPr>
        <w:t xml:space="preserve">To consider matters referred to the Committee by the Faculty </w:t>
      </w:r>
      <w:r w:rsidR="00C06C36">
        <w:rPr>
          <w:rFonts w:eastAsia="Times New Roman" w:cs="Arial"/>
          <w:color w:val="000000" w:themeColor="text1"/>
        </w:rPr>
        <w:t xml:space="preserve">or University </w:t>
      </w:r>
      <w:r w:rsidRPr="701AA0D8">
        <w:rPr>
          <w:rFonts w:eastAsia="Times New Roman" w:cs="Arial"/>
          <w:color w:val="000000" w:themeColor="text1"/>
        </w:rPr>
        <w:t xml:space="preserve">Education Committee or the Dean of </w:t>
      </w:r>
      <w:r w:rsidR="006559C3" w:rsidRPr="701AA0D8">
        <w:rPr>
          <w:rFonts w:eastAsia="Times New Roman" w:cs="Arial"/>
          <w:color w:val="000000" w:themeColor="text1"/>
        </w:rPr>
        <w:t>Faculty.</w:t>
      </w:r>
    </w:p>
    <w:p w14:paraId="72E1304A" w14:textId="77777777" w:rsidR="00D815C9" w:rsidRPr="007C7785" w:rsidRDefault="00D815C9" w:rsidP="001D3813">
      <w:pPr>
        <w:pStyle w:val="ListParagraph"/>
        <w:ind w:left="1134" w:hanging="425"/>
        <w:rPr>
          <w:rFonts w:eastAsia="Times New Roman" w:cs="Arial"/>
          <w:color w:val="000000"/>
          <w:lang w:eastAsia="en-GB"/>
        </w:rPr>
      </w:pPr>
    </w:p>
    <w:p w14:paraId="44067195" w14:textId="77777777" w:rsidR="00D815C9" w:rsidRDefault="00D815C9" w:rsidP="001D3813">
      <w:pPr>
        <w:pStyle w:val="NormalWeb"/>
        <w:numPr>
          <w:ilvl w:val="0"/>
          <w:numId w:val="6"/>
        </w:numPr>
        <w:spacing w:beforeAutospacing="0" w:afterAutospacing="0"/>
        <w:ind w:left="1134" w:hanging="425"/>
        <w:rPr>
          <w:rFonts w:ascii="Arial" w:hAnsi="Arial" w:cs="Arial"/>
          <w:color w:val="000000"/>
        </w:rPr>
      </w:pPr>
      <w:r w:rsidRPr="701AA0D8">
        <w:rPr>
          <w:rFonts w:ascii="Arial" w:hAnsi="Arial" w:cs="Arial"/>
          <w:color w:val="000000" w:themeColor="text1"/>
        </w:rPr>
        <w:t>Report any issues or risks which require further consideration or action by the Faculty or University</w:t>
      </w:r>
    </w:p>
    <w:p w14:paraId="30B61D94" w14:textId="77777777" w:rsidR="004A6458" w:rsidRDefault="004A6458" w:rsidP="00D815C9">
      <w:pPr>
        <w:pStyle w:val="Heading2"/>
        <w:spacing w:before="0"/>
      </w:pPr>
    </w:p>
    <w:p w14:paraId="559973D5" w14:textId="1D35508D" w:rsidR="004A6458" w:rsidRPr="0052287F" w:rsidRDefault="004A6458" w:rsidP="00461BC8">
      <w:pPr>
        <w:pStyle w:val="Heading2"/>
        <w:ind w:left="284"/>
        <w:rPr>
          <w:b w:val="0"/>
          <w:bCs w:val="0"/>
          <w:snapToGrid w:val="0"/>
        </w:rPr>
      </w:pPr>
      <w:r>
        <w:t>Membership</w:t>
      </w:r>
    </w:p>
    <w:p w14:paraId="70077D5B" w14:textId="77777777" w:rsidR="00C06C36" w:rsidRDefault="00C06C36" w:rsidP="00461BC8">
      <w:pPr>
        <w:pStyle w:val="Heading2"/>
        <w:ind w:left="284"/>
        <w:rPr>
          <w:sz w:val="24"/>
          <w:szCs w:val="24"/>
        </w:rPr>
      </w:pPr>
    </w:p>
    <w:p w14:paraId="6C2FAF8E" w14:textId="7EA08B28" w:rsidR="004A6458" w:rsidRPr="0077083B" w:rsidRDefault="004A6458" w:rsidP="00461BC8">
      <w:pPr>
        <w:pStyle w:val="Heading2"/>
        <w:ind w:left="284"/>
        <w:rPr>
          <w:sz w:val="24"/>
          <w:szCs w:val="24"/>
        </w:rPr>
      </w:pPr>
      <w:r w:rsidRPr="0077083B">
        <w:rPr>
          <w:sz w:val="24"/>
          <w:szCs w:val="24"/>
        </w:rPr>
        <w:t>Core</w:t>
      </w:r>
    </w:p>
    <w:p w14:paraId="7C6ED8D6" w14:textId="77777777" w:rsidR="004A6458" w:rsidRPr="007F1E11" w:rsidRDefault="004A6458" w:rsidP="006E3D95">
      <w:pPr>
        <w:pStyle w:val="ListParagraph"/>
        <w:numPr>
          <w:ilvl w:val="0"/>
          <w:numId w:val="2"/>
        </w:numPr>
        <w:ind w:left="1134" w:hanging="425"/>
        <w:rPr>
          <w:rFonts w:eastAsia="Times New Roman" w:cs="Arial"/>
          <w:color w:val="000000"/>
          <w:lang w:eastAsia="en-GB"/>
        </w:rPr>
      </w:pPr>
      <w:r w:rsidRPr="701AA0D8">
        <w:rPr>
          <w:rFonts w:eastAsia="Times New Roman" w:cs="Arial"/>
          <w:color w:val="000000" w:themeColor="text1"/>
        </w:rPr>
        <w:t>Head of School (Chair)</w:t>
      </w:r>
    </w:p>
    <w:p w14:paraId="5BF79643" w14:textId="77777777" w:rsidR="004A6458" w:rsidRDefault="004A6458" w:rsidP="006E3D95">
      <w:pPr>
        <w:pStyle w:val="ListParagraph"/>
        <w:numPr>
          <w:ilvl w:val="0"/>
          <w:numId w:val="2"/>
        </w:numPr>
        <w:ind w:left="1134" w:hanging="425"/>
        <w:rPr>
          <w:rFonts w:eastAsia="Times New Roman" w:cs="Arial"/>
          <w:color w:val="000000"/>
          <w:lang w:eastAsia="en-GB"/>
        </w:rPr>
      </w:pPr>
      <w:r w:rsidRPr="701AA0D8">
        <w:rPr>
          <w:rFonts w:eastAsia="Times New Roman" w:cs="Arial"/>
          <w:color w:val="000000" w:themeColor="text1"/>
        </w:rPr>
        <w:t>School Director of Learning and Teaching</w:t>
      </w:r>
    </w:p>
    <w:p w14:paraId="28F83881" w14:textId="77777777" w:rsidR="00CF5BF9" w:rsidRDefault="004A6458" w:rsidP="006E3D95">
      <w:pPr>
        <w:pStyle w:val="ListParagraph"/>
        <w:numPr>
          <w:ilvl w:val="0"/>
          <w:numId w:val="2"/>
        </w:numPr>
        <w:ind w:left="1134" w:hanging="425"/>
        <w:rPr>
          <w:rFonts w:eastAsia="Times New Roman" w:cs="Arial"/>
          <w:color w:val="000000"/>
          <w:lang w:eastAsia="en-GB"/>
        </w:rPr>
      </w:pPr>
      <w:r w:rsidRPr="701AA0D8">
        <w:rPr>
          <w:rFonts w:eastAsia="Times New Roman" w:cs="Arial"/>
          <w:color w:val="000000" w:themeColor="text1"/>
        </w:rPr>
        <w:t>Heads of Departments</w:t>
      </w:r>
    </w:p>
    <w:p w14:paraId="277F3605" w14:textId="77777777" w:rsidR="004A6458" w:rsidRPr="007F1E11" w:rsidRDefault="004A6458" w:rsidP="006E3D95">
      <w:pPr>
        <w:pStyle w:val="ListParagraph"/>
        <w:numPr>
          <w:ilvl w:val="0"/>
          <w:numId w:val="2"/>
        </w:numPr>
        <w:ind w:left="1134" w:hanging="425"/>
        <w:rPr>
          <w:rFonts w:eastAsia="Times New Roman" w:cs="Arial"/>
          <w:color w:val="000000"/>
          <w:lang w:eastAsia="en-GB"/>
        </w:rPr>
      </w:pPr>
      <w:r w:rsidRPr="701AA0D8">
        <w:rPr>
          <w:rFonts w:eastAsia="Times New Roman" w:cs="Arial"/>
          <w:color w:val="000000" w:themeColor="text1"/>
        </w:rPr>
        <w:t>Assistant Registrar (QAE)</w:t>
      </w:r>
    </w:p>
    <w:p w14:paraId="56481C3B" w14:textId="77777777" w:rsidR="004A6458" w:rsidRDefault="004A6458" w:rsidP="00D815C9">
      <w:pPr>
        <w:pStyle w:val="Heading2"/>
        <w:spacing w:before="0"/>
        <w:rPr>
          <w:sz w:val="24"/>
          <w:szCs w:val="24"/>
        </w:rPr>
      </w:pPr>
    </w:p>
    <w:p w14:paraId="276FE90A" w14:textId="77777777" w:rsidR="004A6458" w:rsidRPr="0077083B" w:rsidRDefault="004A6458" w:rsidP="0B368B7D">
      <w:pPr>
        <w:pStyle w:val="Heading2"/>
        <w:keepLines w:val="0"/>
        <w:widowControl w:val="0"/>
        <w:spacing w:before="0"/>
        <w:ind w:left="284"/>
        <w:rPr>
          <w:b w:val="0"/>
          <w:bCs w:val="0"/>
          <w:snapToGrid w:val="0"/>
          <w:sz w:val="24"/>
          <w:szCs w:val="24"/>
        </w:rPr>
      </w:pPr>
      <w:r w:rsidRPr="0077083B">
        <w:rPr>
          <w:snapToGrid w:val="0"/>
          <w:sz w:val="24"/>
          <w:szCs w:val="24"/>
        </w:rPr>
        <w:t>Co-opted for specific items</w:t>
      </w:r>
    </w:p>
    <w:p w14:paraId="0B4BE3CD" w14:textId="77777777" w:rsidR="004A6458" w:rsidRPr="00693FB2" w:rsidRDefault="004A6458" w:rsidP="006E3D95">
      <w:pPr>
        <w:pStyle w:val="ListParagraph"/>
        <w:numPr>
          <w:ilvl w:val="0"/>
          <w:numId w:val="4"/>
        </w:numPr>
        <w:ind w:left="1134" w:hanging="425"/>
        <w:rPr>
          <w:rFonts w:eastAsia="Times New Roman" w:cs="Arial"/>
          <w:color w:val="000000"/>
          <w:lang w:eastAsia="en-GB"/>
        </w:rPr>
      </w:pPr>
      <w:r w:rsidRPr="701AA0D8">
        <w:rPr>
          <w:rFonts w:eastAsia="Times New Roman" w:cs="Arial"/>
          <w:color w:val="000000" w:themeColor="text1"/>
        </w:rPr>
        <w:t>Additional representation may be invited to attend as required by the agenda.</w:t>
      </w:r>
    </w:p>
    <w:p w14:paraId="796EE7AA" w14:textId="77777777" w:rsidR="004A6458" w:rsidRDefault="004A6458" w:rsidP="00D815C9">
      <w:pPr>
        <w:pStyle w:val="Heading2"/>
        <w:spacing w:before="0"/>
        <w:rPr>
          <w:sz w:val="24"/>
          <w:szCs w:val="24"/>
        </w:rPr>
      </w:pPr>
    </w:p>
    <w:p w14:paraId="2EBA6DCE" w14:textId="77777777" w:rsidR="004A6458" w:rsidRPr="0077083B" w:rsidRDefault="004A6458" w:rsidP="0B368B7D">
      <w:pPr>
        <w:pStyle w:val="Heading2"/>
        <w:keepLines w:val="0"/>
        <w:widowControl w:val="0"/>
        <w:spacing w:before="0"/>
        <w:ind w:left="284"/>
        <w:rPr>
          <w:b w:val="0"/>
          <w:bCs w:val="0"/>
          <w:snapToGrid w:val="0"/>
          <w:sz w:val="24"/>
          <w:szCs w:val="24"/>
        </w:rPr>
      </w:pPr>
      <w:r w:rsidRPr="0077083B">
        <w:rPr>
          <w:snapToGrid w:val="0"/>
          <w:sz w:val="24"/>
          <w:szCs w:val="24"/>
        </w:rPr>
        <w:t>In attendance</w:t>
      </w:r>
    </w:p>
    <w:p w14:paraId="5E5D1D9A" w14:textId="67E8A705" w:rsidR="005A0992" w:rsidRPr="00A538F2" w:rsidRDefault="005A0992" w:rsidP="006E3D95">
      <w:pPr>
        <w:pStyle w:val="ListParagraph"/>
        <w:numPr>
          <w:ilvl w:val="0"/>
          <w:numId w:val="10"/>
        </w:numPr>
        <w:ind w:left="1134" w:hanging="425"/>
        <w:rPr>
          <w:rFonts w:cs="Arial"/>
        </w:rPr>
      </w:pPr>
      <w:r w:rsidRPr="00A538F2">
        <w:rPr>
          <w:rFonts w:cs="Arial"/>
        </w:rPr>
        <w:t>Dean</w:t>
      </w:r>
    </w:p>
    <w:p w14:paraId="40605224" w14:textId="2A88D4EC" w:rsidR="004A6458" w:rsidRPr="00A538F2" w:rsidRDefault="004A6458" w:rsidP="006E3D95">
      <w:pPr>
        <w:pStyle w:val="ListParagraph"/>
        <w:numPr>
          <w:ilvl w:val="0"/>
          <w:numId w:val="10"/>
        </w:numPr>
        <w:ind w:left="1134" w:hanging="425"/>
        <w:rPr>
          <w:rFonts w:cs="Arial"/>
        </w:rPr>
      </w:pPr>
      <w:r w:rsidRPr="00A538F2">
        <w:rPr>
          <w:rFonts w:cs="Arial"/>
        </w:rPr>
        <w:t xml:space="preserve">Representative from the </w:t>
      </w:r>
      <w:r w:rsidR="009D697D" w:rsidRPr="00A538F2">
        <w:rPr>
          <w:rFonts w:cs="Arial"/>
        </w:rPr>
        <w:t>Course and Student Administration Office</w:t>
      </w:r>
    </w:p>
    <w:p w14:paraId="294E8DE9" w14:textId="59AF3220" w:rsidR="009046F4" w:rsidRPr="00A538F2" w:rsidRDefault="009046F4" w:rsidP="006E3D95">
      <w:pPr>
        <w:pStyle w:val="ListParagraph"/>
        <w:numPr>
          <w:ilvl w:val="0"/>
          <w:numId w:val="10"/>
        </w:numPr>
        <w:ind w:left="1134" w:hanging="425"/>
        <w:rPr>
          <w:rFonts w:cs="Arial"/>
        </w:rPr>
      </w:pPr>
      <w:r w:rsidRPr="00A538F2">
        <w:rPr>
          <w:rFonts w:cs="Arial"/>
        </w:rPr>
        <w:t>School Community Representative</w:t>
      </w:r>
      <w:r w:rsidR="00A55A83">
        <w:rPr>
          <w:rFonts w:cs="Arial"/>
        </w:rPr>
        <w:t xml:space="preserve"> </w:t>
      </w:r>
      <w:r w:rsidR="001376A5">
        <w:rPr>
          <w:rFonts w:cs="Arial"/>
        </w:rPr>
        <w:t>(</w:t>
      </w:r>
      <w:r w:rsidR="007047E9">
        <w:rPr>
          <w:rFonts w:cs="Arial"/>
        </w:rPr>
        <w:t>e</w:t>
      </w:r>
      <w:r w:rsidR="008B5BE2">
        <w:rPr>
          <w:rFonts w:cs="Arial"/>
        </w:rPr>
        <w:t>l</w:t>
      </w:r>
      <w:r w:rsidR="007D2359">
        <w:rPr>
          <w:rFonts w:cs="Arial"/>
        </w:rPr>
        <w:t>ec</w:t>
      </w:r>
      <w:r w:rsidR="006514EB">
        <w:rPr>
          <w:rFonts w:cs="Arial"/>
        </w:rPr>
        <w:t>ted</w:t>
      </w:r>
      <w:r w:rsidR="00C45275">
        <w:rPr>
          <w:rFonts w:cs="Arial"/>
        </w:rPr>
        <w:t xml:space="preserve"> thro</w:t>
      </w:r>
      <w:r w:rsidR="00B13FE6">
        <w:rPr>
          <w:rFonts w:cs="Arial"/>
        </w:rPr>
        <w:t>u</w:t>
      </w:r>
      <w:r w:rsidR="000152C4">
        <w:rPr>
          <w:rFonts w:cs="Arial"/>
        </w:rPr>
        <w:t>gh</w:t>
      </w:r>
      <w:r w:rsidR="00627366">
        <w:rPr>
          <w:rFonts w:cs="Arial"/>
        </w:rPr>
        <w:t xml:space="preserve"> </w:t>
      </w:r>
      <w:r w:rsidR="0070158C">
        <w:rPr>
          <w:rFonts w:cs="Arial"/>
        </w:rPr>
        <w:t>Ki</w:t>
      </w:r>
      <w:r w:rsidR="003A2589">
        <w:rPr>
          <w:rFonts w:cs="Arial"/>
        </w:rPr>
        <w:t>ngsto</w:t>
      </w:r>
      <w:r w:rsidR="00DE2F20">
        <w:rPr>
          <w:rFonts w:cs="Arial"/>
        </w:rPr>
        <w:t>n</w:t>
      </w:r>
      <w:r w:rsidR="00393F38">
        <w:rPr>
          <w:rFonts w:cs="Arial"/>
        </w:rPr>
        <w:t xml:space="preserve"> Students</w:t>
      </w:r>
      <w:r w:rsidR="001976BB">
        <w:rPr>
          <w:rFonts w:cs="Arial"/>
        </w:rPr>
        <w:t>’</w:t>
      </w:r>
      <w:r w:rsidR="00393F38">
        <w:rPr>
          <w:rFonts w:cs="Arial"/>
        </w:rPr>
        <w:t xml:space="preserve"> U</w:t>
      </w:r>
      <w:r w:rsidR="00075BAE">
        <w:rPr>
          <w:rFonts w:cs="Arial"/>
        </w:rPr>
        <w:t>nion</w:t>
      </w:r>
      <w:r w:rsidR="00B47934">
        <w:rPr>
          <w:rFonts w:cs="Arial"/>
        </w:rPr>
        <w:t>)</w:t>
      </w:r>
    </w:p>
    <w:p w14:paraId="411333DB" w14:textId="58549837" w:rsidR="004A6458" w:rsidRPr="00693FB2" w:rsidRDefault="004A6458" w:rsidP="006E3D95">
      <w:pPr>
        <w:pStyle w:val="ListParagraph"/>
        <w:numPr>
          <w:ilvl w:val="0"/>
          <w:numId w:val="10"/>
        </w:numPr>
        <w:ind w:left="1134" w:hanging="425"/>
        <w:rPr>
          <w:rFonts w:cs="Arial"/>
        </w:rPr>
      </w:pPr>
      <w:r w:rsidRPr="701AA0D8">
        <w:rPr>
          <w:rFonts w:cs="Arial"/>
        </w:rPr>
        <w:t>Senior Co-ordinator (Quality Assurance and Enhancement) (Clerk)</w:t>
      </w:r>
    </w:p>
    <w:p w14:paraId="18B91EFE" w14:textId="77777777" w:rsidR="004A6458" w:rsidRDefault="004A6458" w:rsidP="00D815C9">
      <w:pPr>
        <w:pStyle w:val="Heading2"/>
        <w:spacing w:before="0"/>
      </w:pPr>
    </w:p>
    <w:p w14:paraId="10E6C63A" w14:textId="7515E849" w:rsidR="004A6458" w:rsidRPr="0052287F" w:rsidRDefault="004A6458" w:rsidP="0B368B7D">
      <w:pPr>
        <w:pStyle w:val="Heading2"/>
        <w:keepLines w:val="0"/>
        <w:widowControl w:val="0"/>
        <w:spacing w:before="0"/>
        <w:ind w:left="284"/>
        <w:rPr>
          <w:b w:val="0"/>
          <w:bCs w:val="0"/>
          <w:snapToGrid w:val="0"/>
          <w:sz w:val="32"/>
          <w:szCs w:val="32"/>
        </w:rPr>
      </w:pPr>
      <w:r>
        <w:t>Quoracy</w:t>
      </w:r>
    </w:p>
    <w:p w14:paraId="004F4B48" w14:textId="66B2F960" w:rsidR="004A6458" w:rsidRDefault="004A6458" w:rsidP="006E3D95">
      <w:pPr>
        <w:ind w:left="284"/>
        <w:rPr>
          <w:rFonts w:eastAsia="Times New Roman" w:cs="Arial"/>
          <w:color w:val="000000" w:themeColor="text1"/>
        </w:rPr>
      </w:pPr>
      <w:r w:rsidRPr="701AA0D8">
        <w:rPr>
          <w:rFonts w:eastAsia="Times New Roman" w:cs="Arial"/>
          <w:color w:val="000000" w:themeColor="text1"/>
        </w:rPr>
        <w:t xml:space="preserve">The meeting shall be quorate if, within twenty minutes of the published start time of the meeting, at least 50% of the members are present. If a quorum is not present after twenty minutes, the meeting shall stand adjourned and a special meeting shall be summoned as soon as reasonably practicable. Alternatively, the Chair can continue proceedings on an informal basis. In the event that the meeting proceeds on an informal basis, any decisions taken will be circulated to </w:t>
      </w:r>
      <w:r w:rsidRPr="701AA0D8">
        <w:rPr>
          <w:rFonts w:eastAsia="Times New Roman" w:cs="Arial"/>
          <w:color w:val="000000" w:themeColor="text1"/>
        </w:rPr>
        <w:lastRenderedPageBreak/>
        <w:t xml:space="preserve">the full membership via email for ratification as soon as possible after the meeting. Any members who do not respond by the deadline (10 working days after receipt of the email) will be deemed to be assenting to the decision made. There is no minimum quoracy threshold for informal meetings; </w:t>
      </w:r>
      <w:r w:rsidR="006559C3" w:rsidRPr="701AA0D8">
        <w:rPr>
          <w:rFonts w:eastAsia="Times New Roman" w:cs="Arial"/>
          <w:color w:val="000000" w:themeColor="text1"/>
        </w:rPr>
        <w:t>however,</w:t>
      </w:r>
      <w:r w:rsidRPr="701AA0D8">
        <w:rPr>
          <w:rFonts w:eastAsia="Times New Roman" w:cs="Arial"/>
          <w:color w:val="000000" w:themeColor="text1"/>
        </w:rPr>
        <w:t xml:space="preserve"> it is at the discretion of the Chair whether to proceed with the meeting on an informal basis </w:t>
      </w:r>
      <w:bookmarkStart w:id="1" w:name="_Int_iXz2fqFf"/>
      <w:r w:rsidRPr="701AA0D8">
        <w:rPr>
          <w:rFonts w:eastAsia="Times New Roman" w:cs="Arial"/>
          <w:color w:val="000000" w:themeColor="text1"/>
        </w:rPr>
        <w:t>in light of</w:t>
      </w:r>
      <w:bookmarkEnd w:id="1"/>
      <w:r w:rsidRPr="701AA0D8">
        <w:rPr>
          <w:rFonts w:eastAsia="Times New Roman" w:cs="Arial"/>
          <w:color w:val="000000" w:themeColor="text1"/>
        </w:rPr>
        <w:t xml:space="preserve"> the number of members present.</w:t>
      </w:r>
    </w:p>
    <w:p w14:paraId="1E1CA642" w14:textId="77777777" w:rsidR="0077083B" w:rsidRDefault="0077083B" w:rsidP="006E3D95">
      <w:pPr>
        <w:ind w:left="284"/>
        <w:rPr>
          <w:rFonts w:eastAsia="Times New Roman" w:cs="Arial"/>
          <w:color w:val="000000" w:themeColor="text1"/>
        </w:rPr>
      </w:pPr>
    </w:p>
    <w:p w14:paraId="3A5AC7C2" w14:textId="77777777" w:rsidR="002E2ACA" w:rsidRDefault="002E2ACA" w:rsidP="006E3D95">
      <w:pPr>
        <w:ind w:left="284"/>
        <w:rPr>
          <w:rFonts w:eastAsia="Times New Roman" w:cs="Arial"/>
          <w:color w:val="000000" w:themeColor="text1"/>
        </w:rPr>
      </w:pPr>
    </w:p>
    <w:p w14:paraId="769D6D33" w14:textId="692EBC87" w:rsidR="0077083B" w:rsidRPr="00A538F2" w:rsidRDefault="0077083B" w:rsidP="006E3D95">
      <w:pPr>
        <w:ind w:left="284"/>
        <w:rPr>
          <w:rFonts w:eastAsia="Times New Roman" w:cs="Arial"/>
          <w:b/>
          <w:bCs/>
          <w:sz w:val="28"/>
          <w:szCs w:val="28"/>
          <w:lang w:eastAsia="en-GB"/>
        </w:rPr>
      </w:pPr>
      <w:r w:rsidRPr="00A538F2">
        <w:rPr>
          <w:rFonts w:eastAsia="Times New Roman" w:cs="Arial"/>
          <w:b/>
          <w:bCs/>
          <w:sz w:val="28"/>
          <w:szCs w:val="28"/>
        </w:rPr>
        <w:t>Sub</w:t>
      </w:r>
      <w:r w:rsidR="002E2ACA" w:rsidRPr="00A538F2">
        <w:rPr>
          <w:rFonts w:eastAsia="Times New Roman" w:cs="Arial"/>
          <w:b/>
          <w:bCs/>
          <w:sz w:val="28"/>
          <w:szCs w:val="28"/>
        </w:rPr>
        <w:t>-Committees</w:t>
      </w:r>
    </w:p>
    <w:p w14:paraId="7D07C313" w14:textId="77777777" w:rsidR="004A6458" w:rsidRPr="00A538F2" w:rsidRDefault="004A6458" w:rsidP="00D815C9">
      <w:pPr>
        <w:rPr>
          <w:rFonts w:eastAsia="Times New Roman" w:cs="Arial"/>
          <w:lang w:eastAsia="en-GB"/>
        </w:rPr>
      </w:pPr>
    </w:p>
    <w:p w14:paraId="2FCAB26F" w14:textId="77777777" w:rsidR="004A6458" w:rsidRPr="00A538F2" w:rsidRDefault="002E2ACA" w:rsidP="0083549F">
      <w:pPr>
        <w:ind w:firstLine="284"/>
        <w:rPr>
          <w:rFonts w:eastAsia="Times New Roman" w:cs="Arial"/>
          <w:lang w:eastAsia="en-GB"/>
        </w:rPr>
      </w:pPr>
      <w:r w:rsidRPr="00A538F2">
        <w:rPr>
          <w:rFonts w:eastAsia="Times New Roman" w:cs="Arial"/>
          <w:lang w:eastAsia="en-GB"/>
        </w:rPr>
        <w:t>The School Education Committee has the following sub-committee:</w:t>
      </w:r>
    </w:p>
    <w:p w14:paraId="73081F6A" w14:textId="77777777" w:rsidR="0083549F" w:rsidRPr="00343DCD" w:rsidRDefault="0083549F" w:rsidP="0083549F">
      <w:pPr>
        <w:pStyle w:val="ListParagraph"/>
        <w:numPr>
          <w:ilvl w:val="0"/>
          <w:numId w:val="7"/>
        </w:numPr>
        <w:ind w:left="714" w:hanging="357"/>
        <w:rPr>
          <w:rFonts w:eastAsia="Times New Roman" w:cs="Arial"/>
          <w:color w:val="000000"/>
          <w:lang w:eastAsia="en-GB"/>
        </w:rPr>
      </w:pPr>
      <w:r w:rsidRPr="00A538F2">
        <w:rPr>
          <w:rFonts w:eastAsia="Times New Roman" w:cs="Arial"/>
          <w:lang w:eastAsia="en-GB"/>
        </w:rPr>
        <w:t>Student Voice Committee</w:t>
      </w:r>
    </w:p>
    <w:p w14:paraId="63C054A2" w14:textId="77777777" w:rsidR="00343DCD" w:rsidRDefault="00343DCD" w:rsidP="00343DCD">
      <w:pPr>
        <w:rPr>
          <w:rFonts w:eastAsia="Times New Roman" w:cs="Arial"/>
          <w:color w:val="000000"/>
          <w:lang w:eastAsia="en-GB"/>
        </w:rPr>
      </w:pPr>
    </w:p>
    <w:p w14:paraId="76E86647" w14:textId="77777777" w:rsidR="00343DCD" w:rsidRDefault="00343DCD" w:rsidP="00343DCD">
      <w:pPr>
        <w:rPr>
          <w:rFonts w:eastAsia="Times New Roman" w:cs="Arial"/>
          <w:color w:val="000000"/>
          <w:lang w:eastAsia="en-GB"/>
        </w:rPr>
      </w:pPr>
    </w:p>
    <w:p w14:paraId="0042840F" w14:textId="77777777" w:rsidR="00343DCD" w:rsidRDefault="00343DCD" w:rsidP="00343DCD">
      <w:pPr>
        <w:rPr>
          <w:rFonts w:eastAsia="Times New Roman" w:cs="Arial"/>
          <w:color w:val="000000"/>
          <w:lang w:eastAsia="en-GB"/>
        </w:rPr>
      </w:pPr>
    </w:p>
    <w:p w14:paraId="71ED52A4" w14:textId="77777777" w:rsidR="00343DCD" w:rsidRDefault="00343DCD" w:rsidP="00343DCD">
      <w:pPr>
        <w:rPr>
          <w:rFonts w:eastAsia="Times New Roman" w:cs="Arial"/>
          <w:color w:val="000000"/>
          <w:lang w:eastAsia="en-GB"/>
        </w:rPr>
      </w:pPr>
    </w:p>
    <w:p w14:paraId="60E10E34" w14:textId="77777777" w:rsidR="00343DCD" w:rsidRDefault="00343DCD" w:rsidP="00343DCD">
      <w:pPr>
        <w:rPr>
          <w:rFonts w:eastAsia="Times New Roman" w:cs="Arial"/>
          <w:color w:val="000000"/>
          <w:lang w:eastAsia="en-GB"/>
        </w:rPr>
      </w:pPr>
    </w:p>
    <w:tbl>
      <w:tblPr>
        <w:tblW w:w="0" w:type="auto"/>
        <w:tblCellMar>
          <w:left w:w="0" w:type="dxa"/>
          <w:right w:w="0" w:type="dxa"/>
        </w:tblCellMar>
        <w:tblLook w:val="04A0" w:firstRow="1" w:lastRow="0" w:firstColumn="1" w:lastColumn="0" w:noHBand="0" w:noVBand="1"/>
      </w:tblPr>
      <w:tblGrid>
        <w:gridCol w:w="4476"/>
        <w:gridCol w:w="4476"/>
      </w:tblGrid>
      <w:tr w:rsidR="00343DCD" w:rsidRPr="00A5037A" w14:paraId="23C188E3"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EADA20" w14:textId="77777777" w:rsidR="00343DCD" w:rsidRPr="00A5037A" w:rsidRDefault="00343DCD" w:rsidP="007E72C2">
            <w:pPr>
              <w:rPr>
                <w:rFonts w:ascii="Aptos" w:eastAsia="Times New Roman" w:hAnsi="Aptos"/>
                <w:lang w:eastAsia="en-GB"/>
              </w:rPr>
            </w:pPr>
            <w:r>
              <w:rPr>
                <w:rFonts w:ascii="Segoe UI" w:eastAsia="Times New Roman" w:hAnsi="Segoe UI" w:cs="Segoe UI"/>
                <w:b/>
                <w:bCs/>
                <w:sz w:val="20"/>
                <w:szCs w:val="20"/>
                <w:bdr w:val="none" w:sz="0" w:space="0" w:color="auto" w:frame="1"/>
                <w:lang w:eastAsia="en-GB"/>
              </w:rPr>
              <w:t>Guidance</w:t>
            </w:r>
            <w:r w:rsidRPr="00A5037A">
              <w:rPr>
                <w:rFonts w:ascii="Segoe UI" w:eastAsia="Times New Roman" w:hAnsi="Segoe UI" w:cs="Segoe UI"/>
                <w:b/>
                <w:bCs/>
                <w:sz w:val="20"/>
                <w:szCs w:val="20"/>
                <w:bdr w:val="none" w:sz="0" w:space="0" w:color="auto" w:frame="1"/>
                <w:lang w:eastAsia="en-GB"/>
              </w:rPr>
              <w:t xml:space="preserv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0BED36B" w14:textId="77777777" w:rsidR="00343DCD" w:rsidRPr="00A5037A" w:rsidRDefault="00343DCD" w:rsidP="007E72C2">
            <w:pPr>
              <w:rPr>
                <w:rFonts w:ascii="Aptos" w:eastAsia="Times New Roman" w:hAnsi="Aptos"/>
                <w:lang w:eastAsia="en-GB"/>
              </w:rPr>
            </w:pPr>
            <w:r w:rsidRPr="00A5037A">
              <w:rPr>
                <w:rFonts w:ascii="Segoe UI" w:eastAsia="Times New Roman" w:hAnsi="Segoe UI" w:cs="Segoe UI"/>
                <w:sz w:val="20"/>
                <w:szCs w:val="20"/>
                <w:bdr w:val="none" w:sz="0" w:space="0" w:color="auto" w:frame="1"/>
                <w:lang w:eastAsia="en-GB"/>
              </w:rPr>
              <w:t>Head of QAE</w:t>
            </w:r>
          </w:p>
        </w:tc>
      </w:tr>
      <w:tr w:rsidR="00343DCD" w:rsidRPr="00A5037A" w14:paraId="2145A9ED"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2AD3E36" w14:textId="77777777" w:rsidR="00343DCD" w:rsidRPr="00A5037A" w:rsidRDefault="00343DCD" w:rsidP="007E72C2">
            <w:pPr>
              <w:rPr>
                <w:rFonts w:ascii="Aptos" w:eastAsia="Times New Roman" w:hAnsi="Aptos"/>
                <w:lang w:eastAsia="en-GB"/>
              </w:rPr>
            </w:pPr>
            <w:r>
              <w:rPr>
                <w:rFonts w:ascii="Segoe UI" w:eastAsia="Times New Roman" w:hAnsi="Segoe UI" w:cs="Segoe UI"/>
                <w:b/>
                <w:bCs/>
                <w:sz w:val="20"/>
                <w:szCs w:val="20"/>
                <w:bdr w:val="none" w:sz="0" w:space="0" w:color="auto" w:frame="1"/>
                <w:lang w:eastAsia="en-GB"/>
              </w:rPr>
              <w:t>Guidance</w:t>
            </w:r>
            <w:r w:rsidRPr="00A5037A">
              <w:rPr>
                <w:rFonts w:ascii="Segoe UI" w:eastAsia="Times New Roman" w:hAnsi="Segoe UI" w:cs="Segoe UI"/>
                <w:b/>
                <w:bCs/>
                <w:sz w:val="20"/>
                <w:szCs w:val="20"/>
                <w:bdr w:val="none" w:sz="0" w:space="0" w:color="auto" w:frame="1"/>
                <w:lang w:eastAsia="en-GB"/>
              </w:rPr>
              <w:t xml:space="preserv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5B387DF9" w14:textId="77777777" w:rsidR="00343DCD" w:rsidRPr="00A5037A" w:rsidRDefault="00343DCD" w:rsidP="007E72C2">
            <w:pPr>
              <w:rPr>
                <w:rFonts w:ascii="Aptos" w:eastAsia="Times New Roman" w:hAnsi="Aptos"/>
                <w:lang w:eastAsia="en-GB"/>
              </w:rPr>
            </w:pPr>
            <w:r w:rsidRPr="00A5037A">
              <w:rPr>
                <w:rFonts w:ascii="Segoe UI" w:eastAsia="Times New Roman" w:hAnsi="Segoe UI" w:cs="Segoe UI"/>
                <w:sz w:val="20"/>
                <w:szCs w:val="20"/>
                <w:bdr w:val="none" w:sz="0" w:space="0" w:color="auto" w:frame="1"/>
                <w:lang w:eastAsia="en-GB"/>
              </w:rPr>
              <w:t>QAE</w:t>
            </w:r>
          </w:p>
        </w:tc>
      </w:tr>
      <w:tr w:rsidR="00343DCD" w:rsidRPr="00A5037A" w14:paraId="33471952"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894B53A" w14:textId="77777777" w:rsidR="00343DCD" w:rsidRPr="00A5037A" w:rsidRDefault="00343DCD" w:rsidP="007E72C2">
            <w:pPr>
              <w:rPr>
                <w:rFonts w:ascii="Aptos" w:eastAsia="Times New Roman" w:hAnsi="Aptos"/>
                <w:lang w:eastAsia="en-GB"/>
              </w:rPr>
            </w:pPr>
            <w:r w:rsidRPr="00A5037A">
              <w:rPr>
                <w:rFonts w:ascii="Segoe UI" w:eastAsia="Times New Roman" w:hAnsi="Segoe UI" w:cs="Segoe UI"/>
                <w:b/>
                <w:bCs/>
                <w:sz w:val="20"/>
                <w:szCs w:val="20"/>
                <w:bdr w:val="none" w:sz="0" w:space="0" w:color="auto" w:frame="1"/>
                <w:lang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4BF93A87" w14:textId="77777777" w:rsidR="00343DCD" w:rsidRPr="00A5037A" w:rsidRDefault="00343DCD" w:rsidP="007E72C2">
            <w:pPr>
              <w:rPr>
                <w:rFonts w:ascii="Aptos" w:eastAsia="Times New Roman" w:hAnsi="Aptos"/>
                <w:lang w:eastAsia="en-GB"/>
              </w:rPr>
            </w:pPr>
            <w:r w:rsidRPr="00A5037A">
              <w:rPr>
                <w:rFonts w:ascii="Segoe UI" w:eastAsia="Times New Roman" w:hAnsi="Segoe UI" w:cs="Segoe UI"/>
                <w:sz w:val="20"/>
                <w:szCs w:val="20"/>
                <w:bdr w:val="none" w:sz="0" w:space="0" w:color="auto" w:frame="1"/>
                <w:lang w:eastAsia="en-GB"/>
              </w:rPr>
              <w:t>Education Committee</w:t>
            </w:r>
          </w:p>
        </w:tc>
      </w:tr>
      <w:tr w:rsidR="00343DCD" w:rsidRPr="00A5037A" w14:paraId="3C42D950"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9A3352E" w14:textId="77777777" w:rsidR="00343DCD" w:rsidRPr="00A5037A" w:rsidRDefault="00343DCD" w:rsidP="007E72C2">
            <w:pPr>
              <w:rPr>
                <w:rFonts w:ascii="Aptos" w:eastAsia="Times New Roman" w:hAnsi="Aptos"/>
                <w:lang w:eastAsia="en-GB"/>
              </w:rPr>
            </w:pPr>
            <w:r w:rsidRPr="00A5037A">
              <w:rPr>
                <w:rFonts w:ascii="Segoe UI" w:eastAsia="Times New Roman" w:hAnsi="Segoe UI" w:cs="Segoe UI"/>
                <w:b/>
                <w:bCs/>
                <w:sz w:val="20"/>
                <w:szCs w:val="20"/>
                <w:bdr w:val="none" w:sz="0" w:space="0" w:color="auto" w:frame="1"/>
                <w:lang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153C101D" w14:textId="77777777" w:rsidR="00343DCD" w:rsidRPr="00A5037A" w:rsidRDefault="00343DCD" w:rsidP="007E72C2">
            <w:pPr>
              <w:rPr>
                <w:rFonts w:ascii="Aptos" w:eastAsia="Times New Roman" w:hAnsi="Aptos"/>
                <w:lang w:eastAsia="en-GB"/>
              </w:rPr>
            </w:pPr>
            <w:r w:rsidRPr="00A5037A">
              <w:rPr>
                <w:rFonts w:ascii="Segoe UI" w:eastAsia="Times New Roman" w:hAnsi="Segoe UI" w:cs="Segoe UI"/>
                <w:sz w:val="20"/>
                <w:szCs w:val="20"/>
                <w:bdr w:val="none" w:sz="0" w:space="0" w:color="auto" w:frame="1"/>
                <w:lang w:eastAsia="en-GB"/>
              </w:rPr>
              <w:t>1.0 - 2026-27</w:t>
            </w:r>
          </w:p>
        </w:tc>
      </w:tr>
      <w:tr w:rsidR="00343DCD" w:rsidRPr="00A5037A" w14:paraId="431B986F"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B97B56A" w14:textId="77777777" w:rsidR="00343DCD" w:rsidRPr="00A5037A" w:rsidRDefault="00343DCD" w:rsidP="007E72C2">
            <w:pPr>
              <w:rPr>
                <w:rFonts w:ascii="Aptos" w:eastAsia="Times New Roman" w:hAnsi="Aptos"/>
                <w:lang w:eastAsia="en-GB"/>
              </w:rPr>
            </w:pPr>
            <w:r w:rsidRPr="00A5037A">
              <w:rPr>
                <w:rFonts w:ascii="Segoe UI" w:eastAsia="Times New Roman" w:hAnsi="Segoe UI" w:cs="Segoe UI"/>
                <w:b/>
                <w:bCs/>
                <w:sz w:val="20"/>
                <w:szCs w:val="20"/>
                <w:bdr w:val="none" w:sz="0" w:space="0" w:color="auto" w:frame="1"/>
                <w:lang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36179E2B" w14:textId="77777777" w:rsidR="00343DCD" w:rsidRPr="00A5037A" w:rsidRDefault="00343DCD" w:rsidP="007E72C2">
            <w:pPr>
              <w:rPr>
                <w:rFonts w:ascii="Aptos" w:eastAsia="Times New Roman" w:hAnsi="Aptos"/>
                <w:lang w:eastAsia="en-GB"/>
              </w:rPr>
            </w:pPr>
            <w:r w:rsidRPr="00A5037A">
              <w:rPr>
                <w:rFonts w:ascii="Segoe UI" w:eastAsia="Times New Roman" w:hAnsi="Segoe UI" w:cs="Segoe UI"/>
                <w:sz w:val="20"/>
                <w:szCs w:val="20"/>
                <w:bdr w:val="none" w:sz="0" w:space="0" w:color="auto" w:frame="1"/>
                <w:lang w:eastAsia="en-GB"/>
              </w:rPr>
              <w:t>June 2026</w:t>
            </w:r>
          </w:p>
        </w:tc>
      </w:tr>
    </w:tbl>
    <w:p w14:paraId="2DD39967" w14:textId="30A8A2BC" w:rsidR="00343DCD" w:rsidRPr="00343DCD" w:rsidRDefault="00343DCD" w:rsidP="00343DCD">
      <w:pPr>
        <w:rPr>
          <w:rFonts w:eastAsia="Times New Roman" w:cs="Arial"/>
          <w:color w:val="000000"/>
          <w:lang w:eastAsia="en-GB"/>
        </w:rPr>
        <w:sectPr w:rsidR="00343DCD" w:rsidRPr="00343DCD">
          <w:footerReference w:type="default" r:id="rId10"/>
          <w:pgSz w:w="11906" w:h="16838"/>
          <w:pgMar w:top="1440" w:right="1440" w:bottom="1440" w:left="1440" w:header="708" w:footer="708" w:gutter="0"/>
          <w:cols w:space="708"/>
          <w:docGrid w:linePitch="360"/>
        </w:sectPr>
      </w:pPr>
    </w:p>
    <w:p w14:paraId="120931F1" w14:textId="77777777" w:rsidR="00F669E3" w:rsidRDefault="00F669E3" w:rsidP="0B368B7D">
      <w:pPr>
        <w:pStyle w:val="paragraph"/>
        <w:spacing w:beforeAutospacing="0" w:afterAutospacing="0"/>
        <w:textAlignment w:val="baseline"/>
        <w:rPr>
          <w:rStyle w:val="eop"/>
          <w:rFonts w:ascii="Arial" w:hAnsi="Arial" w:cs="Arial"/>
          <w:sz w:val="28"/>
          <w:szCs w:val="28"/>
        </w:rPr>
      </w:pPr>
      <w:r w:rsidRPr="701AA0D8">
        <w:rPr>
          <w:rStyle w:val="eop"/>
          <w:rFonts w:ascii="Arial" w:hAnsi="Arial" w:cs="Arial"/>
          <w:sz w:val="28"/>
          <w:szCs w:val="28"/>
        </w:rPr>
        <w:lastRenderedPageBreak/>
        <w:t> </w:t>
      </w:r>
    </w:p>
    <w:p w14:paraId="05CDAB11" w14:textId="77777777" w:rsidR="00F669E3" w:rsidRDefault="00F669E3" w:rsidP="0B368B7D">
      <w:pPr>
        <w:pStyle w:val="paragraph"/>
        <w:spacing w:beforeAutospacing="0" w:afterAutospacing="0"/>
        <w:textAlignment w:val="baseline"/>
        <w:rPr>
          <w:rFonts w:ascii="Segoe UI" w:hAnsi="Segoe UI" w:cs="Segoe UI"/>
          <w:sz w:val="18"/>
          <w:szCs w:val="18"/>
        </w:rPr>
      </w:pPr>
    </w:p>
    <w:p w14:paraId="36937E0F" w14:textId="77777777" w:rsidR="0012151C" w:rsidRDefault="0012151C" w:rsidP="0B368B7D">
      <w:pPr>
        <w:pStyle w:val="paragraph"/>
        <w:spacing w:beforeAutospacing="0" w:afterAutospacing="0"/>
        <w:textAlignment w:val="baseline"/>
        <w:rPr>
          <w:rStyle w:val="eop"/>
          <w:rFonts w:ascii="Arial" w:hAnsi="Arial" w:cs="Arial"/>
          <w:color w:val="FF0000"/>
          <w:sz w:val="28"/>
          <w:szCs w:val="28"/>
        </w:rPr>
      </w:pPr>
    </w:p>
    <w:p w14:paraId="6CE46E24" w14:textId="77777777" w:rsidR="0012151C" w:rsidRDefault="0012151C" w:rsidP="0B368B7D">
      <w:pPr>
        <w:pStyle w:val="paragraph"/>
        <w:spacing w:beforeAutospacing="0" w:afterAutospacing="0"/>
        <w:textAlignment w:val="baseline"/>
        <w:rPr>
          <w:rStyle w:val="eop"/>
          <w:rFonts w:ascii="Arial" w:hAnsi="Arial" w:cs="Arial"/>
          <w:color w:val="FF0000"/>
          <w:sz w:val="28"/>
          <w:szCs w:val="28"/>
        </w:rPr>
      </w:pPr>
    </w:p>
    <w:p w14:paraId="5D5E2410" w14:textId="77777777" w:rsidR="0012151C" w:rsidRDefault="0012151C" w:rsidP="0B368B7D">
      <w:pPr>
        <w:pStyle w:val="paragraph"/>
        <w:spacing w:beforeAutospacing="0" w:afterAutospacing="0"/>
        <w:textAlignment w:val="baseline"/>
        <w:rPr>
          <w:rStyle w:val="eop"/>
          <w:rFonts w:ascii="Arial" w:hAnsi="Arial" w:cs="Arial"/>
          <w:color w:val="FF0000"/>
          <w:sz w:val="28"/>
          <w:szCs w:val="28"/>
        </w:rPr>
      </w:pPr>
    </w:p>
    <w:p w14:paraId="76778940" w14:textId="77777777" w:rsidR="0012151C" w:rsidRDefault="0012151C" w:rsidP="0B368B7D">
      <w:pPr>
        <w:pStyle w:val="paragraph"/>
        <w:spacing w:beforeAutospacing="0" w:afterAutospacing="0"/>
        <w:textAlignment w:val="baseline"/>
        <w:rPr>
          <w:rStyle w:val="eop"/>
          <w:rFonts w:ascii="Arial" w:hAnsi="Arial" w:cs="Arial"/>
          <w:color w:val="FF0000"/>
          <w:sz w:val="28"/>
          <w:szCs w:val="28"/>
        </w:rPr>
      </w:pPr>
    </w:p>
    <w:p w14:paraId="49FDDA1E" w14:textId="77777777" w:rsidR="00595462" w:rsidRDefault="00595462" w:rsidP="0B368B7D">
      <w:pPr>
        <w:pStyle w:val="paragraph"/>
        <w:spacing w:beforeAutospacing="0" w:afterAutospacing="0"/>
        <w:textAlignment w:val="baseline"/>
        <w:rPr>
          <w:rStyle w:val="eop"/>
          <w:rFonts w:ascii="Arial" w:hAnsi="Arial" w:cs="Arial"/>
          <w:color w:val="FF0000"/>
          <w:sz w:val="28"/>
          <w:szCs w:val="28"/>
        </w:rPr>
      </w:pPr>
    </w:p>
    <w:p w14:paraId="2E352A66" w14:textId="77777777" w:rsidR="00595462" w:rsidRDefault="00595462" w:rsidP="0B368B7D">
      <w:pPr>
        <w:pStyle w:val="paragraph"/>
        <w:spacing w:beforeAutospacing="0" w:afterAutospacing="0"/>
        <w:textAlignment w:val="baseline"/>
        <w:rPr>
          <w:rStyle w:val="eop"/>
          <w:rFonts w:ascii="Arial" w:hAnsi="Arial" w:cs="Arial"/>
          <w:color w:val="FF0000"/>
          <w:sz w:val="28"/>
          <w:szCs w:val="28"/>
        </w:rPr>
      </w:pPr>
    </w:p>
    <w:p w14:paraId="7DF74516" w14:textId="77777777" w:rsidR="00595462" w:rsidRDefault="00595462" w:rsidP="0B368B7D">
      <w:pPr>
        <w:pStyle w:val="paragraph"/>
        <w:spacing w:beforeAutospacing="0" w:afterAutospacing="0"/>
        <w:textAlignment w:val="baseline"/>
        <w:rPr>
          <w:rStyle w:val="eop"/>
          <w:rFonts w:ascii="Arial" w:hAnsi="Arial" w:cs="Arial"/>
          <w:color w:val="FF0000"/>
          <w:sz w:val="28"/>
          <w:szCs w:val="28"/>
        </w:rPr>
      </w:pPr>
    </w:p>
    <w:sectPr w:rsidR="00595462" w:rsidSect="00283A42">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2034F" w14:textId="77777777" w:rsidR="0072097B" w:rsidRDefault="0072097B" w:rsidP="001B7EA2">
      <w:r>
        <w:separator/>
      </w:r>
    </w:p>
  </w:endnote>
  <w:endnote w:type="continuationSeparator" w:id="0">
    <w:p w14:paraId="6FDC251D" w14:textId="77777777" w:rsidR="0072097B" w:rsidRDefault="0072097B" w:rsidP="001B7EA2">
      <w:r>
        <w:continuationSeparator/>
      </w:r>
    </w:p>
  </w:endnote>
  <w:endnote w:type="continuationNotice" w:id="1">
    <w:p w14:paraId="788DD68A" w14:textId="77777777" w:rsidR="0072097B" w:rsidRDefault="00720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3AD2C" w14:textId="77777777" w:rsidR="00B62A54" w:rsidRPr="001B7EA2" w:rsidRDefault="00B62A54" w:rsidP="701AA0D8">
    <w:pPr>
      <w:pBdr>
        <w:bottom w:val="single" w:sz="12" w:space="1" w:color="000000"/>
      </w:pBdr>
      <w:tabs>
        <w:tab w:val="center" w:pos="4153"/>
        <w:tab w:val="right" w:pos="8306"/>
        <w:tab w:val="right" w:pos="9072"/>
      </w:tabs>
      <w:rPr>
        <w:rFonts w:eastAsia="Times New Roman" w:cs="Arial"/>
        <w:noProof/>
        <w:sz w:val="16"/>
        <w:szCs w:val="16"/>
        <w:lang w:eastAsia="zh-CN"/>
      </w:rPr>
    </w:pPr>
  </w:p>
  <w:p w14:paraId="466735B2" w14:textId="7FF59988" w:rsidR="00B62A54" w:rsidRPr="00993CA3" w:rsidRDefault="00B62A54" w:rsidP="701AA0D8">
    <w:pPr>
      <w:tabs>
        <w:tab w:val="center" w:pos="4153"/>
        <w:tab w:val="center" w:pos="7513"/>
        <w:tab w:val="right" w:pos="8306"/>
      </w:tabs>
      <w:rPr>
        <w:rFonts w:eastAsia="Times New Roman"/>
        <w:noProof/>
        <w:sz w:val="16"/>
        <w:szCs w:val="16"/>
        <w:lang w:eastAsia="zh-CN"/>
      </w:rPr>
    </w:pPr>
    <w:r w:rsidRPr="701AA0D8">
      <w:rPr>
        <w:rFonts w:eastAsia="Times New Roman" w:cs="Arial"/>
        <w:sz w:val="16"/>
        <w:szCs w:val="16"/>
      </w:rPr>
      <w:t xml:space="preserve">AQSH:  </w:t>
    </w:r>
    <w:r>
      <w:rPr>
        <w:rFonts w:eastAsia="Times New Roman" w:cs="Arial"/>
        <w:sz w:val="16"/>
        <w:szCs w:val="16"/>
      </w:rPr>
      <w:t>O</w:t>
    </w:r>
    <w:r w:rsidRPr="701AA0D8">
      <w:rPr>
        <w:rFonts w:eastAsia="Times New Roman" w:cs="Arial"/>
        <w:sz w:val="16"/>
        <w:szCs w:val="16"/>
      </w:rPr>
      <w:t>G (</w:t>
    </w:r>
    <w:r>
      <w:rPr>
        <w:rFonts w:eastAsia="Times New Roman" w:cs="Arial"/>
        <w:sz w:val="16"/>
        <w:szCs w:val="16"/>
      </w:rPr>
      <w:t>xiii</w:t>
    </w:r>
    <w:r w:rsidRPr="701AA0D8">
      <w:rPr>
        <w:rFonts w:eastAsia="Times New Roman" w:cs="Arial"/>
        <w:sz w:val="16"/>
        <w:szCs w:val="16"/>
      </w:rPr>
      <w:t>)</w:t>
    </w:r>
    <w:r>
      <w:tab/>
    </w:r>
    <w:r w:rsidRPr="701AA0D8">
      <w:rPr>
        <w:rFonts w:eastAsia="Times New Roman" w:cs="Arial"/>
        <w:sz w:val="16"/>
        <w:szCs w:val="16"/>
      </w:rPr>
      <w:t xml:space="preserve">      </w:t>
    </w:r>
    <w:r>
      <w:rPr>
        <w:rFonts w:eastAsia="Times New Roman" w:cs="Arial"/>
        <w:sz w:val="16"/>
        <w:szCs w:val="16"/>
      </w:rPr>
      <w:t xml:space="preserve">                                                             </w:t>
    </w:r>
    <w:r w:rsidRPr="29EEB26E">
      <w:rPr>
        <w:rFonts w:eastAsia="Times New Roman"/>
        <w:sz w:val="16"/>
        <w:szCs w:val="16"/>
      </w:rPr>
      <w:t>202</w:t>
    </w:r>
    <w:r>
      <w:rPr>
        <w:rFonts w:eastAsia="Times New Roman"/>
        <w:sz w:val="16"/>
        <w:szCs w:val="16"/>
      </w:rPr>
      <w:t>6</w:t>
    </w:r>
    <w:r w:rsidRPr="29EEB26E">
      <w:rPr>
        <w:rFonts w:eastAsia="Times New Roman"/>
        <w:sz w:val="16"/>
        <w:szCs w:val="16"/>
      </w:rPr>
      <w:t>-2</w:t>
    </w:r>
    <w:r>
      <w:rPr>
        <w:rFonts w:eastAsia="Times New Roman"/>
        <w:sz w:val="16"/>
        <w:szCs w:val="16"/>
      </w:rPr>
      <w:t>7</w:t>
    </w:r>
    <w:r>
      <w:t xml:space="preserve">                                                    </w:t>
    </w:r>
    <w:r w:rsidRPr="701AA0D8">
      <w:rPr>
        <w:rFonts w:eastAsia="Times New Roman" w:cs="Arial"/>
        <w:sz w:val="16"/>
        <w:szCs w:val="16"/>
      </w:rPr>
      <w:t xml:space="preserve">Page </w:t>
    </w:r>
    <w:r w:rsidRPr="701AA0D8">
      <w:rPr>
        <w:rFonts w:eastAsia="Times New Roman" w:cs="Arial"/>
        <w:b/>
        <w:bCs/>
        <w:sz w:val="16"/>
        <w:szCs w:val="16"/>
      </w:rPr>
      <w:fldChar w:fldCharType="begin"/>
    </w:r>
    <w:r w:rsidRPr="701AA0D8">
      <w:rPr>
        <w:rFonts w:eastAsia="Times New Roman" w:cs="Arial"/>
        <w:b/>
        <w:bCs/>
        <w:noProof/>
        <w:sz w:val="16"/>
        <w:szCs w:val="16"/>
        <w:lang w:eastAsia="zh-CN"/>
      </w:rPr>
      <w:instrText xml:space="preserve"> PAGE </w:instrText>
    </w:r>
    <w:r w:rsidRPr="701AA0D8">
      <w:rPr>
        <w:rFonts w:eastAsia="Times New Roman" w:cs="Arial"/>
        <w:b/>
        <w:bCs/>
        <w:noProof/>
        <w:sz w:val="16"/>
        <w:szCs w:val="16"/>
        <w:lang w:eastAsia="zh-CN"/>
      </w:rPr>
      <w:fldChar w:fldCharType="separate"/>
    </w:r>
    <w:r w:rsidRPr="701AA0D8">
      <w:rPr>
        <w:rFonts w:eastAsia="Times New Roman" w:cs="Arial"/>
        <w:b/>
        <w:bCs/>
        <w:sz w:val="16"/>
        <w:szCs w:val="16"/>
      </w:rPr>
      <w:t>1</w:t>
    </w:r>
    <w:r w:rsidRPr="701AA0D8">
      <w:rPr>
        <w:rFonts w:eastAsia="Times New Roman" w:cs="Arial"/>
        <w:b/>
        <w:bCs/>
        <w:sz w:val="16"/>
        <w:szCs w:val="16"/>
      </w:rPr>
      <w:fldChar w:fldCharType="end"/>
    </w:r>
    <w:r w:rsidRPr="701AA0D8">
      <w:rPr>
        <w:rFonts w:eastAsia="Times New Roman" w:cs="Arial"/>
        <w:sz w:val="16"/>
        <w:szCs w:val="16"/>
      </w:rPr>
      <w:t xml:space="preserve"> of </w:t>
    </w:r>
    <w:r w:rsidRPr="701AA0D8">
      <w:rPr>
        <w:rFonts w:eastAsia="Times New Roman" w:cs="Arial"/>
        <w:b/>
        <w:bCs/>
        <w:sz w:val="16"/>
        <w:szCs w:val="16"/>
      </w:rPr>
      <w:fldChar w:fldCharType="begin"/>
    </w:r>
    <w:r w:rsidRPr="701AA0D8">
      <w:rPr>
        <w:rFonts w:eastAsia="Times New Roman" w:cs="Arial"/>
        <w:b/>
        <w:bCs/>
        <w:noProof/>
        <w:sz w:val="16"/>
        <w:szCs w:val="16"/>
        <w:lang w:eastAsia="zh-CN"/>
      </w:rPr>
      <w:instrText xml:space="preserve"> NUMPAGES  </w:instrText>
    </w:r>
    <w:r w:rsidRPr="701AA0D8">
      <w:rPr>
        <w:rFonts w:eastAsia="Times New Roman" w:cs="Arial"/>
        <w:b/>
        <w:bCs/>
        <w:noProof/>
        <w:sz w:val="16"/>
        <w:szCs w:val="16"/>
        <w:lang w:eastAsia="zh-CN"/>
      </w:rPr>
      <w:fldChar w:fldCharType="separate"/>
    </w:r>
    <w:r w:rsidRPr="701AA0D8">
      <w:rPr>
        <w:rFonts w:eastAsia="Times New Roman" w:cs="Arial"/>
        <w:b/>
        <w:bCs/>
        <w:sz w:val="16"/>
        <w:szCs w:val="16"/>
      </w:rPr>
      <w:t>2</w:t>
    </w:r>
    <w:r w:rsidRPr="701AA0D8">
      <w:rPr>
        <w:rFonts w:eastAsia="Times New Roman" w:cs="Arial"/>
        <w:b/>
        <w:bCs/>
        <w:sz w:val="16"/>
        <w:szCs w:val="16"/>
      </w:rPr>
      <w:fldChar w:fldCharType="end"/>
    </w:r>
  </w:p>
  <w:p w14:paraId="433617EE" w14:textId="77777777" w:rsidR="00B62A54" w:rsidRDefault="00B62A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DA402" w14:textId="77777777" w:rsidR="0072097B" w:rsidRDefault="0072097B" w:rsidP="001B7EA2">
      <w:r>
        <w:separator/>
      </w:r>
    </w:p>
  </w:footnote>
  <w:footnote w:type="continuationSeparator" w:id="0">
    <w:p w14:paraId="36BA8500" w14:textId="77777777" w:rsidR="0072097B" w:rsidRDefault="0072097B" w:rsidP="001B7EA2">
      <w:r>
        <w:continuationSeparator/>
      </w:r>
    </w:p>
  </w:footnote>
  <w:footnote w:type="continuationNotice" w:id="1">
    <w:p w14:paraId="3E554FEB" w14:textId="77777777" w:rsidR="0072097B" w:rsidRDefault="007209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70B41" w14:textId="32245E43" w:rsidR="00B62A54" w:rsidRDefault="00B62A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25DD"/>
    <w:multiLevelType w:val="hybridMultilevel"/>
    <w:tmpl w:val="A60C9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15780"/>
    <w:multiLevelType w:val="hybridMultilevel"/>
    <w:tmpl w:val="48F092D6"/>
    <w:lvl w:ilvl="0" w:tplc="0809001B">
      <w:start w:val="1"/>
      <w:numFmt w:val="lowerRoman"/>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127945"/>
    <w:multiLevelType w:val="hybridMultilevel"/>
    <w:tmpl w:val="330EF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53B3A"/>
    <w:multiLevelType w:val="hybridMultilevel"/>
    <w:tmpl w:val="3A08B970"/>
    <w:lvl w:ilvl="0" w:tplc="60F03DA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F11158"/>
    <w:multiLevelType w:val="hybridMultilevel"/>
    <w:tmpl w:val="CF5EE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D182B"/>
    <w:multiLevelType w:val="hybridMultilevel"/>
    <w:tmpl w:val="BF3275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D3466C9"/>
    <w:multiLevelType w:val="hybridMultilevel"/>
    <w:tmpl w:val="1B527304"/>
    <w:lvl w:ilvl="0" w:tplc="317A5D0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9F1B4D"/>
    <w:multiLevelType w:val="hybridMultilevel"/>
    <w:tmpl w:val="0EC6295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29206F"/>
    <w:multiLevelType w:val="hybridMultilevel"/>
    <w:tmpl w:val="94A2B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BF2A0F"/>
    <w:multiLevelType w:val="hybridMultilevel"/>
    <w:tmpl w:val="BF049ADA"/>
    <w:lvl w:ilvl="0" w:tplc="0AEC451A">
      <w:start w:val="1"/>
      <w:numFmt w:val="lowerRoman"/>
      <w:lvlText w:val="%1."/>
      <w:lvlJc w:val="right"/>
      <w:pPr>
        <w:ind w:left="643" w:hanging="360"/>
      </w:pPr>
      <w:rPr>
        <w:rFonts w:ascii="Arial" w:hAnsi="Arial" w:cs="Arial" w:hint="default"/>
        <w:strike w:val="0"/>
        <w:color w:val="0D0D0D" w:themeColor="text1" w:themeTint="F2"/>
      </w:rPr>
    </w:lvl>
    <w:lvl w:ilvl="1" w:tplc="4920A090">
      <w:start w:val="1"/>
      <w:numFmt w:val="lowerLetter"/>
      <w:lvlText w:val="%2."/>
      <w:lvlJc w:val="left"/>
      <w:pPr>
        <w:ind w:left="1440" w:hanging="360"/>
      </w:pPr>
      <w:rPr>
        <w:rFonts w:ascii="Arial"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15046F"/>
    <w:multiLevelType w:val="hybridMultilevel"/>
    <w:tmpl w:val="6C20A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00EB6"/>
    <w:multiLevelType w:val="hybridMultilevel"/>
    <w:tmpl w:val="93A48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5D293B"/>
    <w:multiLevelType w:val="hybridMultilevel"/>
    <w:tmpl w:val="1B94623E"/>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0214DA"/>
    <w:multiLevelType w:val="hybridMultilevel"/>
    <w:tmpl w:val="EDCC3BBE"/>
    <w:lvl w:ilvl="0" w:tplc="B7E210A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5DE0156C"/>
    <w:multiLevelType w:val="hybridMultilevel"/>
    <w:tmpl w:val="93E68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C32724"/>
    <w:multiLevelType w:val="hybridMultilevel"/>
    <w:tmpl w:val="07582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BE35E6"/>
    <w:multiLevelType w:val="hybridMultilevel"/>
    <w:tmpl w:val="24DA0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073882">
    <w:abstractNumId w:val="5"/>
  </w:num>
  <w:num w:numId="2" w16cid:durableId="1380786747">
    <w:abstractNumId w:val="2"/>
  </w:num>
  <w:num w:numId="3" w16cid:durableId="1526554930">
    <w:abstractNumId w:val="12"/>
  </w:num>
  <w:num w:numId="4" w16cid:durableId="1575050182">
    <w:abstractNumId w:val="10"/>
  </w:num>
  <w:num w:numId="5" w16cid:durableId="1803379379">
    <w:abstractNumId w:val="13"/>
  </w:num>
  <w:num w:numId="6" w16cid:durableId="1952007173">
    <w:abstractNumId w:val="9"/>
  </w:num>
  <w:num w:numId="7" w16cid:durableId="1992830963">
    <w:abstractNumId w:val="8"/>
  </w:num>
  <w:num w:numId="8" w16cid:durableId="226650667">
    <w:abstractNumId w:val="7"/>
  </w:num>
  <w:num w:numId="9" w16cid:durableId="334846736">
    <w:abstractNumId w:val="3"/>
  </w:num>
  <w:num w:numId="10" w16cid:durableId="546255568">
    <w:abstractNumId w:val="0"/>
  </w:num>
  <w:num w:numId="11" w16cid:durableId="58594602">
    <w:abstractNumId w:val="1"/>
  </w:num>
  <w:num w:numId="12" w16cid:durableId="1894805638">
    <w:abstractNumId w:val="6"/>
  </w:num>
  <w:num w:numId="13" w16cid:durableId="49892338">
    <w:abstractNumId w:val="11"/>
  </w:num>
  <w:num w:numId="14" w16cid:durableId="570120947">
    <w:abstractNumId w:val="15"/>
  </w:num>
  <w:num w:numId="15" w16cid:durableId="924876657">
    <w:abstractNumId w:val="14"/>
  </w:num>
  <w:num w:numId="16" w16cid:durableId="1100636936">
    <w:abstractNumId w:val="16"/>
  </w:num>
  <w:num w:numId="17" w16cid:durableId="4790818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458"/>
    <w:rsid w:val="00000BA0"/>
    <w:rsid w:val="00002315"/>
    <w:rsid w:val="000037D9"/>
    <w:rsid w:val="00003F2F"/>
    <w:rsid w:val="0000402B"/>
    <w:rsid w:val="00004D29"/>
    <w:rsid w:val="0000585E"/>
    <w:rsid w:val="00005A17"/>
    <w:rsid w:val="00005E52"/>
    <w:rsid w:val="00005FCE"/>
    <w:rsid w:val="00006160"/>
    <w:rsid w:val="000107AD"/>
    <w:rsid w:val="00011B9B"/>
    <w:rsid w:val="00012DA7"/>
    <w:rsid w:val="000133B7"/>
    <w:rsid w:val="000152C4"/>
    <w:rsid w:val="0001653D"/>
    <w:rsid w:val="00016F9E"/>
    <w:rsid w:val="00020293"/>
    <w:rsid w:val="00022522"/>
    <w:rsid w:val="00023387"/>
    <w:rsid w:val="00030523"/>
    <w:rsid w:val="0003184F"/>
    <w:rsid w:val="00037406"/>
    <w:rsid w:val="00041824"/>
    <w:rsid w:val="0005016B"/>
    <w:rsid w:val="0005188D"/>
    <w:rsid w:val="0005223E"/>
    <w:rsid w:val="000645C8"/>
    <w:rsid w:val="00072AB6"/>
    <w:rsid w:val="00075971"/>
    <w:rsid w:val="00075BAE"/>
    <w:rsid w:val="00076ACF"/>
    <w:rsid w:val="0008093A"/>
    <w:rsid w:val="00085DD5"/>
    <w:rsid w:val="00085F2B"/>
    <w:rsid w:val="00086AF7"/>
    <w:rsid w:val="00087E23"/>
    <w:rsid w:val="00090528"/>
    <w:rsid w:val="00094014"/>
    <w:rsid w:val="000A40EB"/>
    <w:rsid w:val="000A5613"/>
    <w:rsid w:val="000A63C1"/>
    <w:rsid w:val="000A6B8F"/>
    <w:rsid w:val="000B0D8A"/>
    <w:rsid w:val="000B318A"/>
    <w:rsid w:val="000B3608"/>
    <w:rsid w:val="000B45D1"/>
    <w:rsid w:val="000C1F17"/>
    <w:rsid w:val="000C221F"/>
    <w:rsid w:val="000C3F58"/>
    <w:rsid w:val="000C64D3"/>
    <w:rsid w:val="000C6CF3"/>
    <w:rsid w:val="000D11A5"/>
    <w:rsid w:val="000D3431"/>
    <w:rsid w:val="000E08C8"/>
    <w:rsid w:val="000E4682"/>
    <w:rsid w:val="000E490A"/>
    <w:rsid w:val="000F26D9"/>
    <w:rsid w:val="000F3EF5"/>
    <w:rsid w:val="000F7D40"/>
    <w:rsid w:val="0010034B"/>
    <w:rsid w:val="001006B2"/>
    <w:rsid w:val="001011DD"/>
    <w:rsid w:val="0010187B"/>
    <w:rsid w:val="00101DBE"/>
    <w:rsid w:val="001034AD"/>
    <w:rsid w:val="00105C51"/>
    <w:rsid w:val="00106FC6"/>
    <w:rsid w:val="00110B38"/>
    <w:rsid w:val="00114203"/>
    <w:rsid w:val="00116799"/>
    <w:rsid w:val="00117E8C"/>
    <w:rsid w:val="0012045E"/>
    <w:rsid w:val="0012151C"/>
    <w:rsid w:val="001231EE"/>
    <w:rsid w:val="00124110"/>
    <w:rsid w:val="001250B6"/>
    <w:rsid w:val="00130180"/>
    <w:rsid w:val="001315B6"/>
    <w:rsid w:val="00133A4B"/>
    <w:rsid w:val="0013456B"/>
    <w:rsid w:val="00135822"/>
    <w:rsid w:val="0013685D"/>
    <w:rsid w:val="001376A5"/>
    <w:rsid w:val="00140522"/>
    <w:rsid w:val="001431AB"/>
    <w:rsid w:val="00145334"/>
    <w:rsid w:val="00145578"/>
    <w:rsid w:val="001456F8"/>
    <w:rsid w:val="00152C45"/>
    <w:rsid w:val="00153399"/>
    <w:rsid w:val="00156CF5"/>
    <w:rsid w:val="001570C8"/>
    <w:rsid w:val="00161D79"/>
    <w:rsid w:val="00162D6F"/>
    <w:rsid w:val="00164666"/>
    <w:rsid w:val="00164869"/>
    <w:rsid w:val="0017188B"/>
    <w:rsid w:val="001728E5"/>
    <w:rsid w:val="001775E7"/>
    <w:rsid w:val="001816E2"/>
    <w:rsid w:val="00185304"/>
    <w:rsid w:val="00185C69"/>
    <w:rsid w:val="00187D32"/>
    <w:rsid w:val="0019169E"/>
    <w:rsid w:val="00194320"/>
    <w:rsid w:val="00194A16"/>
    <w:rsid w:val="001976BB"/>
    <w:rsid w:val="001A2466"/>
    <w:rsid w:val="001A5EA0"/>
    <w:rsid w:val="001B0C29"/>
    <w:rsid w:val="001B301A"/>
    <w:rsid w:val="001B4C68"/>
    <w:rsid w:val="001B5216"/>
    <w:rsid w:val="001B6154"/>
    <w:rsid w:val="001B630F"/>
    <w:rsid w:val="001B712B"/>
    <w:rsid w:val="001B7EA2"/>
    <w:rsid w:val="001C2659"/>
    <w:rsid w:val="001C4AE2"/>
    <w:rsid w:val="001C4D15"/>
    <w:rsid w:val="001C7C85"/>
    <w:rsid w:val="001D1015"/>
    <w:rsid w:val="001D355A"/>
    <w:rsid w:val="001D3813"/>
    <w:rsid w:val="001D3C47"/>
    <w:rsid w:val="001F3AF3"/>
    <w:rsid w:val="002104A6"/>
    <w:rsid w:val="00211332"/>
    <w:rsid w:val="00212524"/>
    <w:rsid w:val="002266B9"/>
    <w:rsid w:val="00226CD8"/>
    <w:rsid w:val="002276D6"/>
    <w:rsid w:val="0023065F"/>
    <w:rsid w:val="00231930"/>
    <w:rsid w:val="002361BE"/>
    <w:rsid w:val="00237264"/>
    <w:rsid w:val="0024380C"/>
    <w:rsid w:val="00245EC5"/>
    <w:rsid w:val="00251742"/>
    <w:rsid w:val="00253355"/>
    <w:rsid w:val="00257833"/>
    <w:rsid w:val="002600C6"/>
    <w:rsid w:val="00261891"/>
    <w:rsid w:val="00264965"/>
    <w:rsid w:val="002737BD"/>
    <w:rsid w:val="00274BD2"/>
    <w:rsid w:val="00274CB4"/>
    <w:rsid w:val="0027742B"/>
    <w:rsid w:val="00282997"/>
    <w:rsid w:val="00283A42"/>
    <w:rsid w:val="002842AC"/>
    <w:rsid w:val="00284549"/>
    <w:rsid w:val="00284C2E"/>
    <w:rsid w:val="00290B9C"/>
    <w:rsid w:val="00292464"/>
    <w:rsid w:val="00293A3C"/>
    <w:rsid w:val="0029579B"/>
    <w:rsid w:val="0029736E"/>
    <w:rsid w:val="002A02BC"/>
    <w:rsid w:val="002A100E"/>
    <w:rsid w:val="002A1A8E"/>
    <w:rsid w:val="002A445E"/>
    <w:rsid w:val="002A4B5F"/>
    <w:rsid w:val="002A5CEB"/>
    <w:rsid w:val="002B35F9"/>
    <w:rsid w:val="002B3F81"/>
    <w:rsid w:val="002B602B"/>
    <w:rsid w:val="002B7AFC"/>
    <w:rsid w:val="002C2A1C"/>
    <w:rsid w:val="002C2EE8"/>
    <w:rsid w:val="002C54DA"/>
    <w:rsid w:val="002C697A"/>
    <w:rsid w:val="002C780D"/>
    <w:rsid w:val="002C79A6"/>
    <w:rsid w:val="002D04A3"/>
    <w:rsid w:val="002D1BBB"/>
    <w:rsid w:val="002D3952"/>
    <w:rsid w:val="002D6883"/>
    <w:rsid w:val="002D76C2"/>
    <w:rsid w:val="002D7A2E"/>
    <w:rsid w:val="002E1134"/>
    <w:rsid w:val="002E2ACA"/>
    <w:rsid w:val="002E324D"/>
    <w:rsid w:val="002E6F50"/>
    <w:rsid w:val="003017B5"/>
    <w:rsid w:val="0030281E"/>
    <w:rsid w:val="00303CA9"/>
    <w:rsid w:val="00304E2E"/>
    <w:rsid w:val="00307199"/>
    <w:rsid w:val="00310EDB"/>
    <w:rsid w:val="0031106E"/>
    <w:rsid w:val="003132B9"/>
    <w:rsid w:val="00317B89"/>
    <w:rsid w:val="003201B4"/>
    <w:rsid w:val="00320539"/>
    <w:rsid w:val="0032350C"/>
    <w:rsid w:val="00324658"/>
    <w:rsid w:val="00324D16"/>
    <w:rsid w:val="003262EF"/>
    <w:rsid w:val="0033023B"/>
    <w:rsid w:val="00330E6F"/>
    <w:rsid w:val="00332ECF"/>
    <w:rsid w:val="003410B7"/>
    <w:rsid w:val="00341BBE"/>
    <w:rsid w:val="003420EF"/>
    <w:rsid w:val="00342D41"/>
    <w:rsid w:val="00343DCD"/>
    <w:rsid w:val="00346A41"/>
    <w:rsid w:val="00353C2D"/>
    <w:rsid w:val="0035566A"/>
    <w:rsid w:val="00357F58"/>
    <w:rsid w:val="00367E15"/>
    <w:rsid w:val="003800D3"/>
    <w:rsid w:val="00386952"/>
    <w:rsid w:val="00390F5A"/>
    <w:rsid w:val="00391115"/>
    <w:rsid w:val="00393F38"/>
    <w:rsid w:val="00395BA0"/>
    <w:rsid w:val="003972F5"/>
    <w:rsid w:val="00397F58"/>
    <w:rsid w:val="003A08F6"/>
    <w:rsid w:val="003A0E2D"/>
    <w:rsid w:val="003A2589"/>
    <w:rsid w:val="003A64AF"/>
    <w:rsid w:val="003A7832"/>
    <w:rsid w:val="003A78CE"/>
    <w:rsid w:val="003B1D09"/>
    <w:rsid w:val="003B6348"/>
    <w:rsid w:val="003B7257"/>
    <w:rsid w:val="003B77D6"/>
    <w:rsid w:val="003C10A9"/>
    <w:rsid w:val="003C2BE2"/>
    <w:rsid w:val="003C6AD9"/>
    <w:rsid w:val="003C716E"/>
    <w:rsid w:val="003D01EB"/>
    <w:rsid w:val="003D1E32"/>
    <w:rsid w:val="003D4A4B"/>
    <w:rsid w:val="003D60AB"/>
    <w:rsid w:val="003D626C"/>
    <w:rsid w:val="003D6516"/>
    <w:rsid w:val="003D77DF"/>
    <w:rsid w:val="003E2F5E"/>
    <w:rsid w:val="003E5B63"/>
    <w:rsid w:val="003E6D74"/>
    <w:rsid w:val="003E7371"/>
    <w:rsid w:val="003F15C6"/>
    <w:rsid w:val="003F49E2"/>
    <w:rsid w:val="003F52EA"/>
    <w:rsid w:val="0040199B"/>
    <w:rsid w:val="00402C61"/>
    <w:rsid w:val="00402DCE"/>
    <w:rsid w:val="004103A8"/>
    <w:rsid w:val="0041359C"/>
    <w:rsid w:val="00421977"/>
    <w:rsid w:val="00422BC6"/>
    <w:rsid w:val="00424B6A"/>
    <w:rsid w:val="004259D1"/>
    <w:rsid w:val="00425C2B"/>
    <w:rsid w:val="004309A9"/>
    <w:rsid w:val="00430CA4"/>
    <w:rsid w:val="004368C2"/>
    <w:rsid w:val="004428BC"/>
    <w:rsid w:val="00444C2C"/>
    <w:rsid w:val="00447BFE"/>
    <w:rsid w:val="00454F93"/>
    <w:rsid w:val="00455C6A"/>
    <w:rsid w:val="00460765"/>
    <w:rsid w:val="00460BF8"/>
    <w:rsid w:val="00461093"/>
    <w:rsid w:val="00461BC8"/>
    <w:rsid w:val="00462F04"/>
    <w:rsid w:val="00463AB3"/>
    <w:rsid w:val="00463F76"/>
    <w:rsid w:val="00464BBE"/>
    <w:rsid w:val="00466DD4"/>
    <w:rsid w:val="00471F34"/>
    <w:rsid w:val="0047766F"/>
    <w:rsid w:val="0048117F"/>
    <w:rsid w:val="004837EB"/>
    <w:rsid w:val="0048440B"/>
    <w:rsid w:val="00486632"/>
    <w:rsid w:val="004924C1"/>
    <w:rsid w:val="004926E5"/>
    <w:rsid w:val="004954D9"/>
    <w:rsid w:val="00495675"/>
    <w:rsid w:val="00496161"/>
    <w:rsid w:val="004A00B6"/>
    <w:rsid w:val="004A0171"/>
    <w:rsid w:val="004A4D72"/>
    <w:rsid w:val="004A4E5C"/>
    <w:rsid w:val="004A5362"/>
    <w:rsid w:val="004A5EA2"/>
    <w:rsid w:val="004A6458"/>
    <w:rsid w:val="004A74A1"/>
    <w:rsid w:val="004B0021"/>
    <w:rsid w:val="004B3097"/>
    <w:rsid w:val="004B434F"/>
    <w:rsid w:val="004B5846"/>
    <w:rsid w:val="004C11A8"/>
    <w:rsid w:val="004D041E"/>
    <w:rsid w:val="004D28B3"/>
    <w:rsid w:val="004E1EF7"/>
    <w:rsid w:val="004E2463"/>
    <w:rsid w:val="004E5F6D"/>
    <w:rsid w:val="004E7B37"/>
    <w:rsid w:val="004E7C3F"/>
    <w:rsid w:val="005006E7"/>
    <w:rsid w:val="005009F5"/>
    <w:rsid w:val="005041EF"/>
    <w:rsid w:val="00505064"/>
    <w:rsid w:val="0050558D"/>
    <w:rsid w:val="005055D8"/>
    <w:rsid w:val="00511E96"/>
    <w:rsid w:val="00514CF9"/>
    <w:rsid w:val="00515730"/>
    <w:rsid w:val="00515AB6"/>
    <w:rsid w:val="00517406"/>
    <w:rsid w:val="00517AB8"/>
    <w:rsid w:val="00517E6C"/>
    <w:rsid w:val="0052024C"/>
    <w:rsid w:val="005234C0"/>
    <w:rsid w:val="005272A6"/>
    <w:rsid w:val="00527CE8"/>
    <w:rsid w:val="00532846"/>
    <w:rsid w:val="005362B4"/>
    <w:rsid w:val="00537C2D"/>
    <w:rsid w:val="00540989"/>
    <w:rsid w:val="005409C3"/>
    <w:rsid w:val="005439F3"/>
    <w:rsid w:val="00543D02"/>
    <w:rsid w:val="0054484E"/>
    <w:rsid w:val="00545985"/>
    <w:rsid w:val="00546555"/>
    <w:rsid w:val="00546C35"/>
    <w:rsid w:val="005507C3"/>
    <w:rsid w:val="0055295C"/>
    <w:rsid w:val="00553320"/>
    <w:rsid w:val="005535F6"/>
    <w:rsid w:val="00560009"/>
    <w:rsid w:val="00561B68"/>
    <w:rsid w:val="00563E8F"/>
    <w:rsid w:val="005640C8"/>
    <w:rsid w:val="005642E1"/>
    <w:rsid w:val="005671D4"/>
    <w:rsid w:val="00582C7D"/>
    <w:rsid w:val="0058363A"/>
    <w:rsid w:val="00584801"/>
    <w:rsid w:val="0058530B"/>
    <w:rsid w:val="005854A6"/>
    <w:rsid w:val="00591D6B"/>
    <w:rsid w:val="00594973"/>
    <w:rsid w:val="00595462"/>
    <w:rsid w:val="00596EFB"/>
    <w:rsid w:val="005970C5"/>
    <w:rsid w:val="005A0992"/>
    <w:rsid w:val="005A31EE"/>
    <w:rsid w:val="005A66A4"/>
    <w:rsid w:val="005A6928"/>
    <w:rsid w:val="005A6C48"/>
    <w:rsid w:val="005B1AC1"/>
    <w:rsid w:val="005B3A88"/>
    <w:rsid w:val="005B4602"/>
    <w:rsid w:val="005B4A97"/>
    <w:rsid w:val="005B5459"/>
    <w:rsid w:val="005B6CD8"/>
    <w:rsid w:val="005C1840"/>
    <w:rsid w:val="005C257A"/>
    <w:rsid w:val="005C3225"/>
    <w:rsid w:val="005C3ED8"/>
    <w:rsid w:val="005C6657"/>
    <w:rsid w:val="005C76DE"/>
    <w:rsid w:val="005C7775"/>
    <w:rsid w:val="005D0016"/>
    <w:rsid w:val="005D50E5"/>
    <w:rsid w:val="005E010D"/>
    <w:rsid w:val="005E54A7"/>
    <w:rsid w:val="005F0EFA"/>
    <w:rsid w:val="005F4733"/>
    <w:rsid w:val="005F4AA1"/>
    <w:rsid w:val="005F6F4B"/>
    <w:rsid w:val="00601541"/>
    <w:rsid w:val="00601C09"/>
    <w:rsid w:val="00606131"/>
    <w:rsid w:val="006102BD"/>
    <w:rsid w:val="0061489E"/>
    <w:rsid w:val="00621231"/>
    <w:rsid w:val="0062181E"/>
    <w:rsid w:val="00621DBE"/>
    <w:rsid w:val="00623E6F"/>
    <w:rsid w:val="006256A1"/>
    <w:rsid w:val="006256CE"/>
    <w:rsid w:val="00625A25"/>
    <w:rsid w:val="00627366"/>
    <w:rsid w:val="006329D5"/>
    <w:rsid w:val="0064220A"/>
    <w:rsid w:val="00643426"/>
    <w:rsid w:val="006514EB"/>
    <w:rsid w:val="006524E1"/>
    <w:rsid w:val="006539E1"/>
    <w:rsid w:val="00653D1C"/>
    <w:rsid w:val="00654F18"/>
    <w:rsid w:val="006559C3"/>
    <w:rsid w:val="006559F1"/>
    <w:rsid w:val="006572A6"/>
    <w:rsid w:val="006600CA"/>
    <w:rsid w:val="006602CE"/>
    <w:rsid w:val="00662182"/>
    <w:rsid w:val="0066246F"/>
    <w:rsid w:val="006625B9"/>
    <w:rsid w:val="00663A0A"/>
    <w:rsid w:val="00665390"/>
    <w:rsid w:val="006661C5"/>
    <w:rsid w:val="006701FB"/>
    <w:rsid w:val="0068542A"/>
    <w:rsid w:val="00686D0C"/>
    <w:rsid w:val="006B06C7"/>
    <w:rsid w:val="006B5220"/>
    <w:rsid w:val="006B624C"/>
    <w:rsid w:val="006C1669"/>
    <w:rsid w:val="006C3390"/>
    <w:rsid w:val="006D189C"/>
    <w:rsid w:val="006D6485"/>
    <w:rsid w:val="006E0512"/>
    <w:rsid w:val="006E220F"/>
    <w:rsid w:val="006E3340"/>
    <w:rsid w:val="006E3CD2"/>
    <w:rsid w:val="006E3D95"/>
    <w:rsid w:val="006E4964"/>
    <w:rsid w:val="006E4FF1"/>
    <w:rsid w:val="006E50A1"/>
    <w:rsid w:val="006E5520"/>
    <w:rsid w:val="006E613E"/>
    <w:rsid w:val="006F32B9"/>
    <w:rsid w:val="006F4900"/>
    <w:rsid w:val="006F567F"/>
    <w:rsid w:val="006F71B3"/>
    <w:rsid w:val="006FAED5"/>
    <w:rsid w:val="0070158C"/>
    <w:rsid w:val="00702136"/>
    <w:rsid w:val="00703EC4"/>
    <w:rsid w:val="007047E9"/>
    <w:rsid w:val="00711B02"/>
    <w:rsid w:val="00714DD4"/>
    <w:rsid w:val="0072097B"/>
    <w:rsid w:val="00721E87"/>
    <w:rsid w:val="00724835"/>
    <w:rsid w:val="00724A59"/>
    <w:rsid w:val="00726E77"/>
    <w:rsid w:val="0073399F"/>
    <w:rsid w:val="0073797E"/>
    <w:rsid w:val="00740458"/>
    <w:rsid w:val="00742091"/>
    <w:rsid w:val="00743487"/>
    <w:rsid w:val="00750726"/>
    <w:rsid w:val="00754DF2"/>
    <w:rsid w:val="007563EB"/>
    <w:rsid w:val="00757B23"/>
    <w:rsid w:val="0077083B"/>
    <w:rsid w:val="00771565"/>
    <w:rsid w:val="00774290"/>
    <w:rsid w:val="00774AA3"/>
    <w:rsid w:val="007764A4"/>
    <w:rsid w:val="00777D3E"/>
    <w:rsid w:val="00782156"/>
    <w:rsid w:val="00784B34"/>
    <w:rsid w:val="00792843"/>
    <w:rsid w:val="007952AB"/>
    <w:rsid w:val="00795E85"/>
    <w:rsid w:val="007969FF"/>
    <w:rsid w:val="00796DA6"/>
    <w:rsid w:val="007A2E59"/>
    <w:rsid w:val="007B0A6D"/>
    <w:rsid w:val="007B20F7"/>
    <w:rsid w:val="007B3AA8"/>
    <w:rsid w:val="007B3AFB"/>
    <w:rsid w:val="007B7382"/>
    <w:rsid w:val="007C0200"/>
    <w:rsid w:val="007C1CD8"/>
    <w:rsid w:val="007C2386"/>
    <w:rsid w:val="007D05B8"/>
    <w:rsid w:val="007D2359"/>
    <w:rsid w:val="007D3131"/>
    <w:rsid w:val="007D555C"/>
    <w:rsid w:val="007D5BE1"/>
    <w:rsid w:val="007E0838"/>
    <w:rsid w:val="007E3013"/>
    <w:rsid w:val="007E32C5"/>
    <w:rsid w:val="007E3AA2"/>
    <w:rsid w:val="007E725D"/>
    <w:rsid w:val="007F67DE"/>
    <w:rsid w:val="007F7BE8"/>
    <w:rsid w:val="008002C9"/>
    <w:rsid w:val="00803362"/>
    <w:rsid w:val="00813420"/>
    <w:rsid w:val="00814064"/>
    <w:rsid w:val="0081442A"/>
    <w:rsid w:val="0082121B"/>
    <w:rsid w:val="00824709"/>
    <w:rsid w:val="00827B22"/>
    <w:rsid w:val="008321D9"/>
    <w:rsid w:val="0083549F"/>
    <w:rsid w:val="00837F66"/>
    <w:rsid w:val="00841707"/>
    <w:rsid w:val="008431D1"/>
    <w:rsid w:val="00843F91"/>
    <w:rsid w:val="008442B9"/>
    <w:rsid w:val="008504AA"/>
    <w:rsid w:val="0085206E"/>
    <w:rsid w:val="008532C0"/>
    <w:rsid w:val="00855966"/>
    <w:rsid w:val="00857F67"/>
    <w:rsid w:val="008628DB"/>
    <w:rsid w:val="00867C19"/>
    <w:rsid w:val="00870564"/>
    <w:rsid w:val="00870735"/>
    <w:rsid w:val="008736DA"/>
    <w:rsid w:val="00874B65"/>
    <w:rsid w:val="00874E45"/>
    <w:rsid w:val="008750A1"/>
    <w:rsid w:val="00886385"/>
    <w:rsid w:val="00887E06"/>
    <w:rsid w:val="0089132E"/>
    <w:rsid w:val="00892EEF"/>
    <w:rsid w:val="00893334"/>
    <w:rsid w:val="00893899"/>
    <w:rsid w:val="008A12AE"/>
    <w:rsid w:val="008A4F05"/>
    <w:rsid w:val="008A4F48"/>
    <w:rsid w:val="008A5E70"/>
    <w:rsid w:val="008A5F51"/>
    <w:rsid w:val="008B5BE2"/>
    <w:rsid w:val="008C0A13"/>
    <w:rsid w:val="008C3B63"/>
    <w:rsid w:val="008C7108"/>
    <w:rsid w:val="008D2632"/>
    <w:rsid w:val="008D2F2C"/>
    <w:rsid w:val="008D40D0"/>
    <w:rsid w:val="008D62E3"/>
    <w:rsid w:val="008E19B3"/>
    <w:rsid w:val="008E63B7"/>
    <w:rsid w:val="008F0217"/>
    <w:rsid w:val="008F3F01"/>
    <w:rsid w:val="008F444E"/>
    <w:rsid w:val="008F46E6"/>
    <w:rsid w:val="008F6315"/>
    <w:rsid w:val="008F6A0B"/>
    <w:rsid w:val="009046F4"/>
    <w:rsid w:val="00905299"/>
    <w:rsid w:val="00905EC7"/>
    <w:rsid w:val="00907252"/>
    <w:rsid w:val="00912C34"/>
    <w:rsid w:val="00915FE7"/>
    <w:rsid w:val="009242BA"/>
    <w:rsid w:val="009279F3"/>
    <w:rsid w:val="0093002E"/>
    <w:rsid w:val="00932FAC"/>
    <w:rsid w:val="00934948"/>
    <w:rsid w:val="0093546A"/>
    <w:rsid w:val="009355D4"/>
    <w:rsid w:val="00936BC0"/>
    <w:rsid w:val="00936BD3"/>
    <w:rsid w:val="0094049E"/>
    <w:rsid w:val="00940C85"/>
    <w:rsid w:val="00946414"/>
    <w:rsid w:val="00950FE7"/>
    <w:rsid w:val="00953745"/>
    <w:rsid w:val="00953BD2"/>
    <w:rsid w:val="00954154"/>
    <w:rsid w:val="00954A46"/>
    <w:rsid w:val="00955D59"/>
    <w:rsid w:val="00960C2B"/>
    <w:rsid w:val="0096579C"/>
    <w:rsid w:val="00972447"/>
    <w:rsid w:val="00975917"/>
    <w:rsid w:val="00976C71"/>
    <w:rsid w:val="009819F3"/>
    <w:rsid w:val="009855A9"/>
    <w:rsid w:val="00993CA3"/>
    <w:rsid w:val="009A259C"/>
    <w:rsid w:val="009A7329"/>
    <w:rsid w:val="009B3B3E"/>
    <w:rsid w:val="009B3F93"/>
    <w:rsid w:val="009B5940"/>
    <w:rsid w:val="009C0217"/>
    <w:rsid w:val="009C1184"/>
    <w:rsid w:val="009C1661"/>
    <w:rsid w:val="009C1EA5"/>
    <w:rsid w:val="009C2038"/>
    <w:rsid w:val="009C5F9D"/>
    <w:rsid w:val="009C725C"/>
    <w:rsid w:val="009C792C"/>
    <w:rsid w:val="009C7E40"/>
    <w:rsid w:val="009D0308"/>
    <w:rsid w:val="009D697D"/>
    <w:rsid w:val="009D77DA"/>
    <w:rsid w:val="009E3F13"/>
    <w:rsid w:val="009E4E7E"/>
    <w:rsid w:val="009E6856"/>
    <w:rsid w:val="009E7DBE"/>
    <w:rsid w:val="009F266D"/>
    <w:rsid w:val="009F3314"/>
    <w:rsid w:val="009F347C"/>
    <w:rsid w:val="009F5883"/>
    <w:rsid w:val="00A007D9"/>
    <w:rsid w:val="00A00E17"/>
    <w:rsid w:val="00A014CB"/>
    <w:rsid w:val="00A02568"/>
    <w:rsid w:val="00A03782"/>
    <w:rsid w:val="00A12F09"/>
    <w:rsid w:val="00A146DA"/>
    <w:rsid w:val="00A16710"/>
    <w:rsid w:val="00A20476"/>
    <w:rsid w:val="00A21EA4"/>
    <w:rsid w:val="00A26464"/>
    <w:rsid w:val="00A26B07"/>
    <w:rsid w:val="00A303D6"/>
    <w:rsid w:val="00A31671"/>
    <w:rsid w:val="00A331B8"/>
    <w:rsid w:val="00A36DC3"/>
    <w:rsid w:val="00A37FF0"/>
    <w:rsid w:val="00A41219"/>
    <w:rsid w:val="00A47622"/>
    <w:rsid w:val="00A47D85"/>
    <w:rsid w:val="00A50508"/>
    <w:rsid w:val="00A51113"/>
    <w:rsid w:val="00A538F2"/>
    <w:rsid w:val="00A54149"/>
    <w:rsid w:val="00A55A83"/>
    <w:rsid w:val="00A56AA9"/>
    <w:rsid w:val="00A6520F"/>
    <w:rsid w:val="00A70C53"/>
    <w:rsid w:val="00A7109B"/>
    <w:rsid w:val="00A7691F"/>
    <w:rsid w:val="00A808E3"/>
    <w:rsid w:val="00A80DE4"/>
    <w:rsid w:val="00A815FC"/>
    <w:rsid w:val="00A908D1"/>
    <w:rsid w:val="00A9182E"/>
    <w:rsid w:val="00A93849"/>
    <w:rsid w:val="00A9572D"/>
    <w:rsid w:val="00A97980"/>
    <w:rsid w:val="00AA089E"/>
    <w:rsid w:val="00AA17FD"/>
    <w:rsid w:val="00AA2FED"/>
    <w:rsid w:val="00AA5DBD"/>
    <w:rsid w:val="00AB3979"/>
    <w:rsid w:val="00AB5C7E"/>
    <w:rsid w:val="00AC4361"/>
    <w:rsid w:val="00AC5D6A"/>
    <w:rsid w:val="00AD0B9D"/>
    <w:rsid w:val="00AD191D"/>
    <w:rsid w:val="00AD1FED"/>
    <w:rsid w:val="00AD3FBF"/>
    <w:rsid w:val="00AE10EC"/>
    <w:rsid w:val="00AE13EE"/>
    <w:rsid w:val="00AE469F"/>
    <w:rsid w:val="00AE641B"/>
    <w:rsid w:val="00AE796A"/>
    <w:rsid w:val="00AF599B"/>
    <w:rsid w:val="00AF5C29"/>
    <w:rsid w:val="00AF7363"/>
    <w:rsid w:val="00AF7FA1"/>
    <w:rsid w:val="00B0061A"/>
    <w:rsid w:val="00B03B3F"/>
    <w:rsid w:val="00B046EE"/>
    <w:rsid w:val="00B0646F"/>
    <w:rsid w:val="00B1064F"/>
    <w:rsid w:val="00B13F59"/>
    <w:rsid w:val="00B13FE6"/>
    <w:rsid w:val="00B1427E"/>
    <w:rsid w:val="00B147D6"/>
    <w:rsid w:val="00B238A7"/>
    <w:rsid w:val="00B24F8C"/>
    <w:rsid w:val="00B30FDC"/>
    <w:rsid w:val="00B33E6D"/>
    <w:rsid w:val="00B342D2"/>
    <w:rsid w:val="00B34528"/>
    <w:rsid w:val="00B37830"/>
    <w:rsid w:val="00B4352A"/>
    <w:rsid w:val="00B441F8"/>
    <w:rsid w:val="00B461A3"/>
    <w:rsid w:val="00B46946"/>
    <w:rsid w:val="00B47934"/>
    <w:rsid w:val="00B530B2"/>
    <w:rsid w:val="00B54AC1"/>
    <w:rsid w:val="00B57FA2"/>
    <w:rsid w:val="00B62A54"/>
    <w:rsid w:val="00B638C6"/>
    <w:rsid w:val="00B64B63"/>
    <w:rsid w:val="00B65D7C"/>
    <w:rsid w:val="00B70B1E"/>
    <w:rsid w:val="00B74052"/>
    <w:rsid w:val="00B75E47"/>
    <w:rsid w:val="00B77319"/>
    <w:rsid w:val="00B82FF8"/>
    <w:rsid w:val="00B83E74"/>
    <w:rsid w:val="00B94D54"/>
    <w:rsid w:val="00B9624B"/>
    <w:rsid w:val="00BA057A"/>
    <w:rsid w:val="00BA0CBA"/>
    <w:rsid w:val="00BA370C"/>
    <w:rsid w:val="00BA4D4F"/>
    <w:rsid w:val="00BA5341"/>
    <w:rsid w:val="00BB109A"/>
    <w:rsid w:val="00BB1728"/>
    <w:rsid w:val="00BB19D0"/>
    <w:rsid w:val="00BB5667"/>
    <w:rsid w:val="00BC0FA5"/>
    <w:rsid w:val="00BC1AAD"/>
    <w:rsid w:val="00BC651C"/>
    <w:rsid w:val="00BC7487"/>
    <w:rsid w:val="00BD2B08"/>
    <w:rsid w:val="00BD72BC"/>
    <w:rsid w:val="00BE2990"/>
    <w:rsid w:val="00BE2D9F"/>
    <w:rsid w:val="00BE4819"/>
    <w:rsid w:val="00BF023B"/>
    <w:rsid w:val="00BF05B0"/>
    <w:rsid w:val="00BF7AA4"/>
    <w:rsid w:val="00C058ED"/>
    <w:rsid w:val="00C06C36"/>
    <w:rsid w:val="00C116E3"/>
    <w:rsid w:val="00C12FD3"/>
    <w:rsid w:val="00C16079"/>
    <w:rsid w:val="00C22371"/>
    <w:rsid w:val="00C22906"/>
    <w:rsid w:val="00C237B1"/>
    <w:rsid w:val="00C26199"/>
    <w:rsid w:val="00C306F9"/>
    <w:rsid w:val="00C45275"/>
    <w:rsid w:val="00C52B18"/>
    <w:rsid w:val="00C54C25"/>
    <w:rsid w:val="00C54EAC"/>
    <w:rsid w:val="00C560CF"/>
    <w:rsid w:val="00C56854"/>
    <w:rsid w:val="00C61909"/>
    <w:rsid w:val="00C62A25"/>
    <w:rsid w:val="00C643BB"/>
    <w:rsid w:val="00C65CE6"/>
    <w:rsid w:val="00C65CE7"/>
    <w:rsid w:val="00C67A71"/>
    <w:rsid w:val="00C72097"/>
    <w:rsid w:val="00C73801"/>
    <w:rsid w:val="00C73926"/>
    <w:rsid w:val="00C73993"/>
    <w:rsid w:val="00C73A17"/>
    <w:rsid w:val="00C82C98"/>
    <w:rsid w:val="00C85FD5"/>
    <w:rsid w:val="00C86DD6"/>
    <w:rsid w:val="00C91674"/>
    <w:rsid w:val="00C92154"/>
    <w:rsid w:val="00CA1480"/>
    <w:rsid w:val="00CA150F"/>
    <w:rsid w:val="00CA1B88"/>
    <w:rsid w:val="00CA604A"/>
    <w:rsid w:val="00CA6D4D"/>
    <w:rsid w:val="00CA7908"/>
    <w:rsid w:val="00CA7E53"/>
    <w:rsid w:val="00CB02CF"/>
    <w:rsid w:val="00CB0557"/>
    <w:rsid w:val="00CB0BBF"/>
    <w:rsid w:val="00CB0DDE"/>
    <w:rsid w:val="00CB15EF"/>
    <w:rsid w:val="00CB21F8"/>
    <w:rsid w:val="00CB49BB"/>
    <w:rsid w:val="00CB55F0"/>
    <w:rsid w:val="00CB70CC"/>
    <w:rsid w:val="00CC607A"/>
    <w:rsid w:val="00CC6743"/>
    <w:rsid w:val="00CCFB88"/>
    <w:rsid w:val="00CD3296"/>
    <w:rsid w:val="00CD3BDF"/>
    <w:rsid w:val="00CE0B5F"/>
    <w:rsid w:val="00CE111D"/>
    <w:rsid w:val="00CE1733"/>
    <w:rsid w:val="00CE5397"/>
    <w:rsid w:val="00CE638E"/>
    <w:rsid w:val="00CF0053"/>
    <w:rsid w:val="00CF1040"/>
    <w:rsid w:val="00CF3543"/>
    <w:rsid w:val="00CF5805"/>
    <w:rsid w:val="00CF5BF9"/>
    <w:rsid w:val="00CF788A"/>
    <w:rsid w:val="00D00E49"/>
    <w:rsid w:val="00D018F1"/>
    <w:rsid w:val="00D11315"/>
    <w:rsid w:val="00D12547"/>
    <w:rsid w:val="00D14996"/>
    <w:rsid w:val="00D15C11"/>
    <w:rsid w:val="00D16F25"/>
    <w:rsid w:val="00D2021B"/>
    <w:rsid w:val="00D20F7A"/>
    <w:rsid w:val="00D2173C"/>
    <w:rsid w:val="00D25FE1"/>
    <w:rsid w:val="00D26FA0"/>
    <w:rsid w:val="00D322BF"/>
    <w:rsid w:val="00D43B55"/>
    <w:rsid w:val="00D44983"/>
    <w:rsid w:val="00D450C2"/>
    <w:rsid w:val="00D45A8C"/>
    <w:rsid w:val="00D46294"/>
    <w:rsid w:val="00D470FA"/>
    <w:rsid w:val="00D53234"/>
    <w:rsid w:val="00D55A76"/>
    <w:rsid w:val="00D5686A"/>
    <w:rsid w:val="00D57628"/>
    <w:rsid w:val="00D6318A"/>
    <w:rsid w:val="00D63F46"/>
    <w:rsid w:val="00D67343"/>
    <w:rsid w:val="00D70184"/>
    <w:rsid w:val="00D715F0"/>
    <w:rsid w:val="00D716B4"/>
    <w:rsid w:val="00D72966"/>
    <w:rsid w:val="00D81013"/>
    <w:rsid w:val="00D815C9"/>
    <w:rsid w:val="00D82AD9"/>
    <w:rsid w:val="00D85E8F"/>
    <w:rsid w:val="00D878C3"/>
    <w:rsid w:val="00D92254"/>
    <w:rsid w:val="00D92DAF"/>
    <w:rsid w:val="00D92FBC"/>
    <w:rsid w:val="00D978BB"/>
    <w:rsid w:val="00DA5F93"/>
    <w:rsid w:val="00DB0D50"/>
    <w:rsid w:val="00DB4131"/>
    <w:rsid w:val="00DB53DB"/>
    <w:rsid w:val="00DB5F3F"/>
    <w:rsid w:val="00DC2D04"/>
    <w:rsid w:val="00DC42BD"/>
    <w:rsid w:val="00DC5599"/>
    <w:rsid w:val="00DC746A"/>
    <w:rsid w:val="00DC7B8A"/>
    <w:rsid w:val="00DD09D1"/>
    <w:rsid w:val="00DD3740"/>
    <w:rsid w:val="00DD3C85"/>
    <w:rsid w:val="00DD666E"/>
    <w:rsid w:val="00DD7133"/>
    <w:rsid w:val="00DE1BC4"/>
    <w:rsid w:val="00DE2F20"/>
    <w:rsid w:val="00DE6F8A"/>
    <w:rsid w:val="00DF1BE9"/>
    <w:rsid w:val="00DF21F9"/>
    <w:rsid w:val="00DF5839"/>
    <w:rsid w:val="00E024B6"/>
    <w:rsid w:val="00E030E3"/>
    <w:rsid w:val="00E05C9E"/>
    <w:rsid w:val="00E108F3"/>
    <w:rsid w:val="00E12AEC"/>
    <w:rsid w:val="00E13067"/>
    <w:rsid w:val="00E16715"/>
    <w:rsid w:val="00E224B7"/>
    <w:rsid w:val="00E23A1B"/>
    <w:rsid w:val="00E27EFD"/>
    <w:rsid w:val="00E34CB8"/>
    <w:rsid w:val="00E34F24"/>
    <w:rsid w:val="00E356FD"/>
    <w:rsid w:val="00E35B44"/>
    <w:rsid w:val="00E35BE8"/>
    <w:rsid w:val="00E36FF3"/>
    <w:rsid w:val="00E37FD1"/>
    <w:rsid w:val="00E45277"/>
    <w:rsid w:val="00E45A2E"/>
    <w:rsid w:val="00E471A7"/>
    <w:rsid w:val="00E472DF"/>
    <w:rsid w:val="00E50E66"/>
    <w:rsid w:val="00E53128"/>
    <w:rsid w:val="00E543EE"/>
    <w:rsid w:val="00E62090"/>
    <w:rsid w:val="00E62439"/>
    <w:rsid w:val="00E62543"/>
    <w:rsid w:val="00E66DDB"/>
    <w:rsid w:val="00E7498E"/>
    <w:rsid w:val="00E76D02"/>
    <w:rsid w:val="00E776C5"/>
    <w:rsid w:val="00E80422"/>
    <w:rsid w:val="00E83879"/>
    <w:rsid w:val="00E85CA5"/>
    <w:rsid w:val="00E9034D"/>
    <w:rsid w:val="00E9486B"/>
    <w:rsid w:val="00E94CE9"/>
    <w:rsid w:val="00E95102"/>
    <w:rsid w:val="00EA319B"/>
    <w:rsid w:val="00EA4430"/>
    <w:rsid w:val="00EA4C65"/>
    <w:rsid w:val="00EA5AD7"/>
    <w:rsid w:val="00EA62EE"/>
    <w:rsid w:val="00EA66F8"/>
    <w:rsid w:val="00EB00D5"/>
    <w:rsid w:val="00EB0894"/>
    <w:rsid w:val="00EB2DEF"/>
    <w:rsid w:val="00EB2FD5"/>
    <w:rsid w:val="00EB44EF"/>
    <w:rsid w:val="00EB4922"/>
    <w:rsid w:val="00EC0EEC"/>
    <w:rsid w:val="00EC47E0"/>
    <w:rsid w:val="00ED0F9E"/>
    <w:rsid w:val="00ED2864"/>
    <w:rsid w:val="00EE0F33"/>
    <w:rsid w:val="00EE1F77"/>
    <w:rsid w:val="00EE2559"/>
    <w:rsid w:val="00EE5D66"/>
    <w:rsid w:val="00EE715F"/>
    <w:rsid w:val="00EF0A84"/>
    <w:rsid w:val="00EF0F68"/>
    <w:rsid w:val="00EF1D0A"/>
    <w:rsid w:val="00EF4594"/>
    <w:rsid w:val="00F00FC8"/>
    <w:rsid w:val="00F027E2"/>
    <w:rsid w:val="00F0405B"/>
    <w:rsid w:val="00F054C1"/>
    <w:rsid w:val="00F05D60"/>
    <w:rsid w:val="00F102CB"/>
    <w:rsid w:val="00F11D6A"/>
    <w:rsid w:val="00F123BB"/>
    <w:rsid w:val="00F136D8"/>
    <w:rsid w:val="00F149AC"/>
    <w:rsid w:val="00F173E4"/>
    <w:rsid w:val="00F218ED"/>
    <w:rsid w:val="00F21C5A"/>
    <w:rsid w:val="00F22919"/>
    <w:rsid w:val="00F24607"/>
    <w:rsid w:val="00F277B2"/>
    <w:rsid w:val="00F278A9"/>
    <w:rsid w:val="00F30408"/>
    <w:rsid w:val="00F3215F"/>
    <w:rsid w:val="00F44AEA"/>
    <w:rsid w:val="00F45A68"/>
    <w:rsid w:val="00F50CAC"/>
    <w:rsid w:val="00F51DAD"/>
    <w:rsid w:val="00F52F76"/>
    <w:rsid w:val="00F54ECB"/>
    <w:rsid w:val="00F56DE3"/>
    <w:rsid w:val="00F61A44"/>
    <w:rsid w:val="00F63A84"/>
    <w:rsid w:val="00F64980"/>
    <w:rsid w:val="00F669E3"/>
    <w:rsid w:val="00F66E26"/>
    <w:rsid w:val="00F70F60"/>
    <w:rsid w:val="00F746FF"/>
    <w:rsid w:val="00F75828"/>
    <w:rsid w:val="00F772D4"/>
    <w:rsid w:val="00F81447"/>
    <w:rsid w:val="00F82373"/>
    <w:rsid w:val="00F82F40"/>
    <w:rsid w:val="00F83350"/>
    <w:rsid w:val="00F83DD0"/>
    <w:rsid w:val="00F86038"/>
    <w:rsid w:val="00F879C8"/>
    <w:rsid w:val="00F91A19"/>
    <w:rsid w:val="00F93844"/>
    <w:rsid w:val="00F94266"/>
    <w:rsid w:val="00FA7D74"/>
    <w:rsid w:val="00FB5FA7"/>
    <w:rsid w:val="00FC003A"/>
    <w:rsid w:val="00FD025A"/>
    <w:rsid w:val="00FD0309"/>
    <w:rsid w:val="00FD2B2B"/>
    <w:rsid w:val="00FE0582"/>
    <w:rsid w:val="00FE08F8"/>
    <w:rsid w:val="00FE4702"/>
    <w:rsid w:val="00FE5FD4"/>
    <w:rsid w:val="00FE7267"/>
    <w:rsid w:val="00FE7359"/>
    <w:rsid w:val="00FE75F8"/>
    <w:rsid w:val="00FF067A"/>
    <w:rsid w:val="00FF295E"/>
    <w:rsid w:val="00FF334B"/>
    <w:rsid w:val="00FF350D"/>
    <w:rsid w:val="00FF3B72"/>
    <w:rsid w:val="00FF5484"/>
    <w:rsid w:val="00FF781D"/>
    <w:rsid w:val="014777B5"/>
    <w:rsid w:val="0163F941"/>
    <w:rsid w:val="01B82D03"/>
    <w:rsid w:val="01BE2843"/>
    <w:rsid w:val="02A0FB60"/>
    <w:rsid w:val="03A275E1"/>
    <w:rsid w:val="042A7A6F"/>
    <w:rsid w:val="047958A1"/>
    <w:rsid w:val="04D992C6"/>
    <w:rsid w:val="05577798"/>
    <w:rsid w:val="05BAD723"/>
    <w:rsid w:val="05D8288A"/>
    <w:rsid w:val="0622A357"/>
    <w:rsid w:val="065D07BD"/>
    <w:rsid w:val="06C3EA32"/>
    <w:rsid w:val="06ECBB8F"/>
    <w:rsid w:val="0781E90C"/>
    <w:rsid w:val="082E589E"/>
    <w:rsid w:val="0877EB97"/>
    <w:rsid w:val="0907D85F"/>
    <w:rsid w:val="0934899B"/>
    <w:rsid w:val="0A132F4D"/>
    <w:rsid w:val="0B368B7D"/>
    <w:rsid w:val="0C1F0595"/>
    <w:rsid w:val="0CA52F32"/>
    <w:rsid w:val="0CCB5F17"/>
    <w:rsid w:val="0CFE0CD4"/>
    <w:rsid w:val="0D28073F"/>
    <w:rsid w:val="0D4210D4"/>
    <w:rsid w:val="0E3B5439"/>
    <w:rsid w:val="0E9A6275"/>
    <w:rsid w:val="0EC3D7A0"/>
    <w:rsid w:val="0F03A830"/>
    <w:rsid w:val="0F433704"/>
    <w:rsid w:val="0F84B01C"/>
    <w:rsid w:val="105A7DE4"/>
    <w:rsid w:val="10FBA6DF"/>
    <w:rsid w:val="1194B798"/>
    <w:rsid w:val="11951321"/>
    <w:rsid w:val="122FFC1C"/>
    <w:rsid w:val="125E8FDC"/>
    <w:rsid w:val="13A5AC66"/>
    <w:rsid w:val="14DAD9FD"/>
    <w:rsid w:val="155B8AEF"/>
    <w:rsid w:val="15611B0F"/>
    <w:rsid w:val="15A98BD3"/>
    <w:rsid w:val="1622037E"/>
    <w:rsid w:val="168BC6BD"/>
    <w:rsid w:val="16CA4D1B"/>
    <w:rsid w:val="17390537"/>
    <w:rsid w:val="17910F9A"/>
    <w:rsid w:val="179917D9"/>
    <w:rsid w:val="17DEF2ED"/>
    <w:rsid w:val="17E35EBB"/>
    <w:rsid w:val="191A8D85"/>
    <w:rsid w:val="19ACEA34"/>
    <w:rsid w:val="1A0515E4"/>
    <w:rsid w:val="1A7F9744"/>
    <w:rsid w:val="1ABD3E3F"/>
    <w:rsid w:val="1B36EEEE"/>
    <w:rsid w:val="1B4448A9"/>
    <w:rsid w:val="1B681026"/>
    <w:rsid w:val="1B6A6AA4"/>
    <w:rsid w:val="1BA37D9F"/>
    <w:rsid w:val="1CE48AF6"/>
    <w:rsid w:val="1CF9CB92"/>
    <w:rsid w:val="1D945FCC"/>
    <w:rsid w:val="1E0CB301"/>
    <w:rsid w:val="1E986177"/>
    <w:rsid w:val="2070D02A"/>
    <w:rsid w:val="21BBB5A5"/>
    <w:rsid w:val="22006155"/>
    <w:rsid w:val="24500348"/>
    <w:rsid w:val="24519FEA"/>
    <w:rsid w:val="247123C1"/>
    <w:rsid w:val="24A7EF7A"/>
    <w:rsid w:val="24D6FA44"/>
    <w:rsid w:val="26138AB6"/>
    <w:rsid w:val="2685B5F1"/>
    <w:rsid w:val="26CCE129"/>
    <w:rsid w:val="2728A93C"/>
    <w:rsid w:val="278DDF7B"/>
    <w:rsid w:val="27CA59F4"/>
    <w:rsid w:val="2818B71A"/>
    <w:rsid w:val="28213F78"/>
    <w:rsid w:val="2822BF5F"/>
    <w:rsid w:val="286FA2D9"/>
    <w:rsid w:val="29119BF5"/>
    <w:rsid w:val="2932031B"/>
    <w:rsid w:val="29EEB26E"/>
    <w:rsid w:val="2A0B733A"/>
    <w:rsid w:val="2ABE464B"/>
    <w:rsid w:val="2AC1CC21"/>
    <w:rsid w:val="2AD7BA25"/>
    <w:rsid w:val="2B5D874F"/>
    <w:rsid w:val="2C3457B8"/>
    <w:rsid w:val="2C69A3DD"/>
    <w:rsid w:val="2D5D2633"/>
    <w:rsid w:val="2D694E19"/>
    <w:rsid w:val="2D85F547"/>
    <w:rsid w:val="2E03E8CA"/>
    <w:rsid w:val="2E515A3E"/>
    <w:rsid w:val="2E665099"/>
    <w:rsid w:val="2EB37358"/>
    <w:rsid w:val="2EB9DB25"/>
    <w:rsid w:val="2FB13597"/>
    <w:rsid w:val="304E41D8"/>
    <w:rsid w:val="304F7DA4"/>
    <w:rsid w:val="30C226A6"/>
    <w:rsid w:val="3216851F"/>
    <w:rsid w:val="3295D06D"/>
    <w:rsid w:val="34448ADA"/>
    <w:rsid w:val="34A18A7C"/>
    <w:rsid w:val="354E25E1"/>
    <w:rsid w:val="3550B894"/>
    <w:rsid w:val="3569F9CD"/>
    <w:rsid w:val="359419CD"/>
    <w:rsid w:val="37F23B5B"/>
    <w:rsid w:val="3874C9EC"/>
    <w:rsid w:val="38EE49A7"/>
    <w:rsid w:val="3905BEF3"/>
    <w:rsid w:val="39E80EBF"/>
    <w:rsid w:val="39ED372C"/>
    <w:rsid w:val="3A53285E"/>
    <w:rsid w:val="3B4F6CF0"/>
    <w:rsid w:val="3B6ACBA6"/>
    <w:rsid w:val="3BD385BD"/>
    <w:rsid w:val="3C35A01D"/>
    <w:rsid w:val="3C916547"/>
    <w:rsid w:val="3DD2068B"/>
    <w:rsid w:val="3E264B7A"/>
    <w:rsid w:val="3E344F85"/>
    <w:rsid w:val="3E404AD3"/>
    <w:rsid w:val="3E72FD1E"/>
    <w:rsid w:val="3F3A2B4A"/>
    <w:rsid w:val="3FC21BDB"/>
    <w:rsid w:val="3FE64467"/>
    <w:rsid w:val="40044A5E"/>
    <w:rsid w:val="41D808B8"/>
    <w:rsid w:val="41FB0E2A"/>
    <w:rsid w:val="42ED3974"/>
    <w:rsid w:val="430887C9"/>
    <w:rsid w:val="442A31DF"/>
    <w:rsid w:val="456C3731"/>
    <w:rsid w:val="45B490D8"/>
    <w:rsid w:val="47014483"/>
    <w:rsid w:val="4702DD75"/>
    <w:rsid w:val="471CD0C8"/>
    <w:rsid w:val="472B77F2"/>
    <w:rsid w:val="47588E43"/>
    <w:rsid w:val="478DD128"/>
    <w:rsid w:val="47ACBD90"/>
    <w:rsid w:val="47F181FA"/>
    <w:rsid w:val="481AADF6"/>
    <w:rsid w:val="486A4FAE"/>
    <w:rsid w:val="489D14E4"/>
    <w:rsid w:val="495E8602"/>
    <w:rsid w:val="499D7588"/>
    <w:rsid w:val="49E50DAF"/>
    <w:rsid w:val="4A3A7E37"/>
    <w:rsid w:val="4A3AB418"/>
    <w:rsid w:val="4A9270EB"/>
    <w:rsid w:val="4B9FC52E"/>
    <w:rsid w:val="4BA0EC74"/>
    <w:rsid w:val="4BD64E98"/>
    <w:rsid w:val="4BF02B49"/>
    <w:rsid w:val="4C3139E1"/>
    <w:rsid w:val="4C4614A6"/>
    <w:rsid w:val="4D43A1DB"/>
    <w:rsid w:val="4D721EF9"/>
    <w:rsid w:val="4E63C3BA"/>
    <w:rsid w:val="4FA08C10"/>
    <w:rsid w:val="50C98991"/>
    <w:rsid w:val="5132B314"/>
    <w:rsid w:val="51C9CC95"/>
    <w:rsid w:val="51CFBF11"/>
    <w:rsid w:val="522A2574"/>
    <w:rsid w:val="5237B64F"/>
    <w:rsid w:val="538AF1A3"/>
    <w:rsid w:val="538C30AF"/>
    <w:rsid w:val="539F5B2A"/>
    <w:rsid w:val="53DE6D40"/>
    <w:rsid w:val="540DEE1B"/>
    <w:rsid w:val="544BDE23"/>
    <w:rsid w:val="544D43A7"/>
    <w:rsid w:val="54B6243F"/>
    <w:rsid w:val="54B6FACD"/>
    <w:rsid w:val="552FAA59"/>
    <w:rsid w:val="56CB7ABA"/>
    <w:rsid w:val="56CD0E4C"/>
    <w:rsid w:val="573C9372"/>
    <w:rsid w:val="58674B1B"/>
    <w:rsid w:val="58BB2634"/>
    <w:rsid w:val="594D2E12"/>
    <w:rsid w:val="59870F71"/>
    <w:rsid w:val="59905BC8"/>
    <w:rsid w:val="5B0ACE6F"/>
    <w:rsid w:val="5B816389"/>
    <w:rsid w:val="5BE104F4"/>
    <w:rsid w:val="5C9AF5A1"/>
    <w:rsid w:val="5D12F66E"/>
    <w:rsid w:val="5E3D1A14"/>
    <w:rsid w:val="5E9FBC53"/>
    <w:rsid w:val="5EE1DCEC"/>
    <w:rsid w:val="5EF0FA8E"/>
    <w:rsid w:val="5F50DFE3"/>
    <w:rsid w:val="5F5E4D69"/>
    <w:rsid w:val="5F999E32"/>
    <w:rsid w:val="5FF81E3E"/>
    <w:rsid w:val="60E5ECC5"/>
    <w:rsid w:val="61627C3B"/>
    <w:rsid w:val="619FA838"/>
    <w:rsid w:val="622A9A32"/>
    <w:rsid w:val="62E050A7"/>
    <w:rsid w:val="62E4664F"/>
    <w:rsid w:val="6421B4AA"/>
    <w:rsid w:val="64A6AA53"/>
    <w:rsid w:val="64D748FA"/>
    <w:rsid w:val="6530F60D"/>
    <w:rsid w:val="65615FD6"/>
    <w:rsid w:val="657EBEF0"/>
    <w:rsid w:val="660DDBFC"/>
    <w:rsid w:val="662EB9E4"/>
    <w:rsid w:val="6637D641"/>
    <w:rsid w:val="673A8DAF"/>
    <w:rsid w:val="6749B06B"/>
    <w:rsid w:val="67B5AD55"/>
    <w:rsid w:val="67CA8A45"/>
    <w:rsid w:val="67CD4CCC"/>
    <w:rsid w:val="67E0D0BF"/>
    <w:rsid w:val="692096B9"/>
    <w:rsid w:val="69475756"/>
    <w:rsid w:val="697C9F56"/>
    <w:rsid w:val="69C6157A"/>
    <w:rsid w:val="6A8554B3"/>
    <w:rsid w:val="6AF3D9DC"/>
    <w:rsid w:val="6B9FE52B"/>
    <w:rsid w:val="6BA4A95D"/>
    <w:rsid w:val="6BE4B99E"/>
    <w:rsid w:val="6BFD8E95"/>
    <w:rsid w:val="6C212514"/>
    <w:rsid w:val="6CC40865"/>
    <w:rsid w:val="6CDFD949"/>
    <w:rsid w:val="6D777E77"/>
    <w:rsid w:val="6DBCF575"/>
    <w:rsid w:val="6F0600A6"/>
    <w:rsid w:val="6F3908B9"/>
    <w:rsid w:val="6FC9E755"/>
    <w:rsid w:val="6FD59C2A"/>
    <w:rsid w:val="701AA0D8"/>
    <w:rsid w:val="704E1977"/>
    <w:rsid w:val="705ED75F"/>
    <w:rsid w:val="707CE90C"/>
    <w:rsid w:val="70E70F55"/>
    <w:rsid w:val="70E72A30"/>
    <w:rsid w:val="710E37B3"/>
    <w:rsid w:val="7115DD8E"/>
    <w:rsid w:val="7136544F"/>
    <w:rsid w:val="717BF4C8"/>
    <w:rsid w:val="71B50865"/>
    <w:rsid w:val="71B69C5E"/>
    <w:rsid w:val="72801CF2"/>
    <w:rsid w:val="72E3F4BD"/>
    <w:rsid w:val="72EB4098"/>
    <w:rsid w:val="734BD0E2"/>
    <w:rsid w:val="741EB017"/>
    <w:rsid w:val="742D4C95"/>
    <w:rsid w:val="742D597A"/>
    <w:rsid w:val="7462BD83"/>
    <w:rsid w:val="74A5BF8A"/>
    <w:rsid w:val="750DABA1"/>
    <w:rsid w:val="76FCB237"/>
    <w:rsid w:val="79353DE0"/>
    <w:rsid w:val="7A36E3BF"/>
    <w:rsid w:val="7AC925F1"/>
    <w:rsid w:val="7AE9C1DE"/>
    <w:rsid w:val="7B50D18D"/>
    <w:rsid w:val="7B712A9E"/>
    <w:rsid w:val="7BAE432C"/>
    <w:rsid w:val="7BB0852B"/>
    <w:rsid w:val="7BB9C625"/>
    <w:rsid w:val="7BD0B68A"/>
    <w:rsid w:val="7BD13D07"/>
    <w:rsid w:val="7CAF7712"/>
    <w:rsid w:val="7D423E5E"/>
    <w:rsid w:val="7E27634F"/>
    <w:rsid w:val="7E316B77"/>
    <w:rsid w:val="7E3630B9"/>
    <w:rsid w:val="7E498BEE"/>
    <w:rsid w:val="7F08DDC9"/>
    <w:rsid w:val="7F15B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DCEAD"/>
  <w15:chartTrackingRefBased/>
  <w15:docId w15:val="{86A2EC26-1857-4086-9880-F3B299DE6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01AA0D8"/>
    <w:rPr>
      <w:rFonts w:ascii="Arial" w:hAnsi="Arial" w:cs="Times New Roman"/>
    </w:rPr>
  </w:style>
  <w:style w:type="paragraph" w:styleId="Heading1">
    <w:name w:val="heading 1"/>
    <w:basedOn w:val="Normal"/>
    <w:next w:val="Normal"/>
    <w:link w:val="Heading1Char"/>
    <w:uiPriority w:val="9"/>
    <w:qFormat/>
    <w:rsid w:val="701AA0D8"/>
    <w:pPr>
      <w:keepNext/>
      <w:widowControl w:val="0"/>
      <w:spacing w:before="240" w:after="60"/>
      <w:outlineLvl w:val="0"/>
    </w:pPr>
    <w:rPr>
      <w:rFonts w:eastAsiaTheme="majorEastAsia" w:cstheme="majorBidi"/>
      <w:b/>
      <w:bCs/>
      <w:sz w:val="36"/>
      <w:szCs w:val="36"/>
      <w:lang w:val="en-US"/>
    </w:rPr>
  </w:style>
  <w:style w:type="paragraph" w:styleId="Heading2">
    <w:name w:val="heading 2"/>
    <w:basedOn w:val="Normal"/>
    <w:next w:val="Normal"/>
    <w:link w:val="Heading2Char"/>
    <w:uiPriority w:val="9"/>
    <w:unhideWhenUsed/>
    <w:qFormat/>
    <w:rsid w:val="701AA0D8"/>
    <w:pPr>
      <w:keepNext/>
      <w:keepLines/>
      <w:spacing w:before="120" w:after="12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701AA0D8"/>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rsid w:val="701AA0D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701AA0D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701AA0D8"/>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701AA0D8"/>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701AA0D8"/>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701AA0D8"/>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B368B7D"/>
    <w:rPr>
      <w:rFonts w:ascii="Arial" w:eastAsiaTheme="majorEastAsia" w:hAnsi="Arial" w:cstheme="majorBidi"/>
      <w:b/>
      <w:bCs/>
      <w:noProof w:val="0"/>
      <w:sz w:val="36"/>
      <w:szCs w:val="36"/>
      <w:lang w:val="en-US"/>
    </w:rPr>
  </w:style>
  <w:style w:type="character" w:customStyle="1" w:styleId="Heading2Char">
    <w:name w:val="Heading 2 Char"/>
    <w:basedOn w:val="DefaultParagraphFont"/>
    <w:link w:val="Heading2"/>
    <w:uiPriority w:val="9"/>
    <w:rsid w:val="0B368B7D"/>
    <w:rPr>
      <w:rFonts w:ascii="Arial" w:eastAsiaTheme="majorEastAsia" w:hAnsi="Arial" w:cstheme="majorBidi"/>
      <w:b/>
      <w:bCs/>
      <w:noProof w:val="0"/>
      <w:sz w:val="28"/>
      <w:szCs w:val="28"/>
      <w:lang w:val="en-GB"/>
    </w:rPr>
  </w:style>
  <w:style w:type="paragraph" w:styleId="ListParagraph">
    <w:name w:val="List Paragraph"/>
    <w:basedOn w:val="Normal"/>
    <w:uiPriority w:val="34"/>
    <w:qFormat/>
    <w:rsid w:val="701AA0D8"/>
    <w:pPr>
      <w:ind w:left="720"/>
    </w:pPr>
  </w:style>
  <w:style w:type="table" w:styleId="TableGrid">
    <w:name w:val="Table Grid"/>
    <w:basedOn w:val="TableNormal"/>
    <w:uiPriority w:val="59"/>
    <w:rsid w:val="004A6458"/>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701AA0D8"/>
    <w:pPr>
      <w:spacing w:beforeAutospacing="1" w:afterAutospacing="1"/>
    </w:pPr>
    <w:rPr>
      <w:rFonts w:ascii="Times New Roman" w:eastAsia="Times New Roman" w:hAnsi="Times New Roman"/>
      <w:lang w:eastAsia="en-GB"/>
    </w:rPr>
  </w:style>
  <w:style w:type="paragraph" w:customStyle="1" w:styleId="paragraph">
    <w:name w:val="paragraph"/>
    <w:basedOn w:val="Normal"/>
    <w:uiPriority w:val="1"/>
    <w:rsid w:val="701AA0D8"/>
    <w:pPr>
      <w:spacing w:beforeAutospacing="1" w:afterAutospacing="1"/>
    </w:pPr>
    <w:rPr>
      <w:rFonts w:ascii="Times New Roman" w:eastAsia="Times New Roman" w:hAnsi="Times New Roman"/>
      <w:lang w:eastAsia="en-GB"/>
    </w:rPr>
  </w:style>
  <w:style w:type="character" w:customStyle="1" w:styleId="normaltextrun">
    <w:name w:val="normaltextrun"/>
    <w:basedOn w:val="DefaultParagraphFont"/>
    <w:rsid w:val="00F669E3"/>
  </w:style>
  <w:style w:type="character" w:customStyle="1" w:styleId="eop">
    <w:name w:val="eop"/>
    <w:basedOn w:val="DefaultParagraphFont"/>
    <w:rsid w:val="00F669E3"/>
  </w:style>
  <w:style w:type="paragraph" w:styleId="Header">
    <w:name w:val="header"/>
    <w:basedOn w:val="Normal"/>
    <w:link w:val="HeaderChar"/>
    <w:uiPriority w:val="99"/>
    <w:unhideWhenUsed/>
    <w:rsid w:val="701AA0D8"/>
    <w:pPr>
      <w:tabs>
        <w:tab w:val="center" w:pos="4513"/>
        <w:tab w:val="right" w:pos="9026"/>
      </w:tabs>
    </w:pPr>
  </w:style>
  <w:style w:type="character" w:customStyle="1" w:styleId="HeaderChar">
    <w:name w:val="Header Char"/>
    <w:basedOn w:val="DefaultParagraphFont"/>
    <w:link w:val="Header"/>
    <w:uiPriority w:val="99"/>
    <w:rsid w:val="0B368B7D"/>
    <w:rPr>
      <w:rFonts w:ascii="Arial" w:eastAsia="Calibri" w:hAnsi="Arial" w:cs="Times New Roman"/>
      <w:noProof w:val="0"/>
      <w:lang w:val="en-GB"/>
    </w:rPr>
  </w:style>
  <w:style w:type="paragraph" w:styleId="Footer">
    <w:name w:val="footer"/>
    <w:basedOn w:val="Normal"/>
    <w:link w:val="FooterChar"/>
    <w:uiPriority w:val="99"/>
    <w:unhideWhenUsed/>
    <w:rsid w:val="701AA0D8"/>
    <w:pPr>
      <w:tabs>
        <w:tab w:val="center" w:pos="4513"/>
        <w:tab w:val="right" w:pos="9026"/>
      </w:tabs>
    </w:pPr>
  </w:style>
  <w:style w:type="character" w:customStyle="1" w:styleId="FooterChar">
    <w:name w:val="Footer Char"/>
    <w:basedOn w:val="DefaultParagraphFont"/>
    <w:link w:val="Footer"/>
    <w:uiPriority w:val="99"/>
    <w:rsid w:val="0B368B7D"/>
    <w:rPr>
      <w:rFonts w:ascii="Arial" w:eastAsia="Calibri" w:hAnsi="Arial" w:cs="Times New Roman"/>
      <w:noProof w:val="0"/>
      <w:lang w:val="en-GB"/>
    </w:rPr>
  </w:style>
  <w:style w:type="paragraph" w:styleId="Revision">
    <w:name w:val="Revision"/>
    <w:hidden/>
    <w:uiPriority w:val="99"/>
    <w:semiHidden/>
    <w:rsid w:val="00E62543"/>
    <w:rPr>
      <w:rFonts w:ascii="Arial" w:eastAsia="Calibri" w:hAnsi="Arial" w:cs="Times New Roman"/>
      <w:szCs w:val="22"/>
    </w:rPr>
  </w:style>
  <w:style w:type="paragraph" w:styleId="Title">
    <w:name w:val="Title"/>
    <w:basedOn w:val="Normal"/>
    <w:next w:val="Normal"/>
    <w:link w:val="TitleChar"/>
    <w:uiPriority w:val="10"/>
    <w:qFormat/>
    <w:rsid w:val="701AA0D8"/>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701AA0D8"/>
    <w:rPr>
      <w:rFonts w:eastAsiaTheme="minorEastAsia"/>
      <w:color w:val="5A5A5A"/>
    </w:rPr>
  </w:style>
  <w:style w:type="paragraph" w:styleId="Quote">
    <w:name w:val="Quote"/>
    <w:basedOn w:val="Normal"/>
    <w:next w:val="Normal"/>
    <w:link w:val="QuoteChar"/>
    <w:uiPriority w:val="29"/>
    <w:qFormat/>
    <w:rsid w:val="701AA0D8"/>
    <w:pPr>
      <w:spacing w:before="200"/>
      <w:ind w:left="864" w:right="864"/>
      <w:jc w:val="center"/>
    </w:pPr>
    <w:rPr>
      <w:i/>
      <w:iCs/>
      <w:color w:val="000000" w:themeColor="text1"/>
    </w:rPr>
  </w:style>
  <w:style w:type="paragraph" w:styleId="IntenseQuote">
    <w:name w:val="Intense Quote"/>
    <w:basedOn w:val="Normal"/>
    <w:next w:val="Normal"/>
    <w:link w:val="IntenseQuoteChar"/>
    <w:uiPriority w:val="30"/>
    <w:qFormat/>
    <w:rsid w:val="701AA0D8"/>
    <w:pPr>
      <w:spacing w:before="360" w:after="360"/>
      <w:ind w:left="864" w:right="864"/>
      <w:jc w:val="center"/>
    </w:pPr>
    <w:rPr>
      <w:i/>
      <w:iCs/>
      <w:color w:val="4471C4"/>
    </w:rPr>
  </w:style>
  <w:style w:type="character" w:customStyle="1" w:styleId="Heading3Char">
    <w:name w:val="Heading 3 Char"/>
    <w:basedOn w:val="DefaultParagraphFont"/>
    <w:link w:val="Heading3"/>
    <w:uiPriority w:val="9"/>
    <w:rsid w:val="0B368B7D"/>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0B368B7D"/>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0B368B7D"/>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0B368B7D"/>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0B368B7D"/>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0B368B7D"/>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0B368B7D"/>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0B368B7D"/>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0B368B7D"/>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0B368B7D"/>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0B368B7D"/>
    <w:rPr>
      <w:i/>
      <w:iCs/>
      <w:noProof w:val="0"/>
      <w:color w:val="4472C4" w:themeColor="accent1"/>
      <w:lang w:val="en-GB"/>
    </w:rPr>
  </w:style>
  <w:style w:type="paragraph" w:styleId="TOC1">
    <w:name w:val="toc 1"/>
    <w:basedOn w:val="Normal"/>
    <w:next w:val="Normal"/>
    <w:uiPriority w:val="39"/>
    <w:unhideWhenUsed/>
    <w:rsid w:val="701AA0D8"/>
    <w:pPr>
      <w:spacing w:after="100"/>
    </w:pPr>
  </w:style>
  <w:style w:type="paragraph" w:styleId="TOC2">
    <w:name w:val="toc 2"/>
    <w:basedOn w:val="Normal"/>
    <w:next w:val="Normal"/>
    <w:uiPriority w:val="39"/>
    <w:unhideWhenUsed/>
    <w:rsid w:val="701AA0D8"/>
    <w:pPr>
      <w:spacing w:after="100"/>
      <w:ind w:left="220"/>
    </w:pPr>
  </w:style>
  <w:style w:type="paragraph" w:styleId="TOC3">
    <w:name w:val="toc 3"/>
    <w:basedOn w:val="Normal"/>
    <w:next w:val="Normal"/>
    <w:uiPriority w:val="39"/>
    <w:unhideWhenUsed/>
    <w:rsid w:val="701AA0D8"/>
    <w:pPr>
      <w:spacing w:after="100"/>
      <w:ind w:left="440"/>
    </w:pPr>
  </w:style>
  <w:style w:type="paragraph" w:styleId="TOC4">
    <w:name w:val="toc 4"/>
    <w:basedOn w:val="Normal"/>
    <w:next w:val="Normal"/>
    <w:uiPriority w:val="39"/>
    <w:unhideWhenUsed/>
    <w:rsid w:val="701AA0D8"/>
    <w:pPr>
      <w:spacing w:after="100"/>
      <w:ind w:left="660"/>
    </w:pPr>
  </w:style>
  <w:style w:type="paragraph" w:styleId="TOC5">
    <w:name w:val="toc 5"/>
    <w:basedOn w:val="Normal"/>
    <w:next w:val="Normal"/>
    <w:uiPriority w:val="39"/>
    <w:unhideWhenUsed/>
    <w:rsid w:val="701AA0D8"/>
    <w:pPr>
      <w:spacing w:after="100"/>
      <w:ind w:left="880"/>
    </w:pPr>
  </w:style>
  <w:style w:type="paragraph" w:styleId="TOC6">
    <w:name w:val="toc 6"/>
    <w:basedOn w:val="Normal"/>
    <w:next w:val="Normal"/>
    <w:uiPriority w:val="39"/>
    <w:unhideWhenUsed/>
    <w:rsid w:val="701AA0D8"/>
    <w:pPr>
      <w:spacing w:after="100"/>
      <w:ind w:left="1100"/>
    </w:pPr>
  </w:style>
  <w:style w:type="paragraph" w:styleId="TOC7">
    <w:name w:val="toc 7"/>
    <w:basedOn w:val="Normal"/>
    <w:next w:val="Normal"/>
    <w:uiPriority w:val="39"/>
    <w:unhideWhenUsed/>
    <w:rsid w:val="701AA0D8"/>
    <w:pPr>
      <w:spacing w:after="100"/>
      <w:ind w:left="1320"/>
    </w:pPr>
  </w:style>
  <w:style w:type="paragraph" w:styleId="TOC8">
    <w:name w:val="toc 8"/>
    <w:basedOn w:val="Normal"/>
    <w:next w:val="Normal"/>
    <w:uiPriority w:val="39"/>
    <w:unhideWhenUsed/>
    <w:rsid w:val="701AA0D8"/>
    <w:pPr>
      <w:spacing w:after="100"/>
      <w:ind w:left="1540"/>
    </w:pPr>
  </w:style>
  <w:style w:type="paragraph" w:styleId="TOC9">
    <w:name w:val="toc 9"/>
    <w:basedOn w:val="Normal"/>
    <w:next w:val="Normal"/>
    <w:uiPriority w:val="39"/>
    <w:unhideWhenUsed/>
    <w:rsid w:val="701AA0D8"/>
    <w:pPr>
      <w:spacing w:after="100"/>
      <w:ind w:left="1760"/>
    </w:pPr>
  </w:style>
  <w:style w:type="paragraph" w:styleId="EndnoteText">
    <w:name w:val="endnote text"/>
    <w:basedOn w:val="Normal"/>
    <w:link w:val="EndnoteTextChar"/>
    <w:uiPriority w:val="99"/>
    <w:semiHidden/>
    <w:unhideWhenUsed/>
    <w:rsid w:val="701AA0D8"/>
    <w:rPr>
      <w:sz w:val="20"/>
      <w:szCs w:val="20"/>
    </w:rPr>
  </w:style>
  <w:style w:type="character" w:customStyle="1" w:styleId="EndnoteTextChar">
    <w:name w:val="Endnote Text Char"/>
    <w:basedOn w:val="DefaultParagraphFont"/>
    <w:link w:val="EndnoteText"/>
    <w:uiPriority w:val="99"/>
    <w:semiHidden/>
    <w:rsid w:val="0B368B7D"/>
    <w:rPr>
      <w:noProof w:val="0"/>
      <w:sz w:val="20"/>
      <w:szCs w:val="20"/>
      <w:lang w:val="en-GB"/>
    </w:rPr>
  </w:style>
  <w:style w:type="paragraph" w:styleId="FootnoteText">
    <w:name w:val="footnote text"/>
    <w:basedOn w:val="Normal"/>
    <w:link w:val="FootnoteTextChar"/>
    <w:uiPriority w:val="99"/>
    <w:semiHidden/>
    <w:unhideWhenUsed/>
    <w:rsid w:val="701AA0D8"/>
    <w:rPr>
      <w:sz w:val="20"/>
      <w:szCs w:val="20"/>
    </w:rPr>
  </w:style>
  <w:style w:type="character" w:customStyle="1" w:styleId="FootnoteTextChar">
    <w:name w:val="Footnote Text Char"/>
    <w:basedOn w:val="DefaultParagraphFont"/>
    <w:link w:val="FootnoteText"/>
    <w:uiPriority w:val="99"/>
    <w:semiHidden/>
    <w:rsid w:val="0B368B7D"/>
    <w:rPr>
      <w:noProof w:val="0"/>
      <w:sz w:val="20"/>
      <w:szCs w:val="20"/>
      <w:lang w:val="en-GB"/>
    </w:rPr>
  </w:style>
  <w:style w:type="character" w:styleId="CommentReference">
    <w:name w:val="annotation reference"/>
    <w:basedOn w:val="DefaultParagraphFont"/>
    <w:uiPriority w:val="99"/>
    <w:semiHidden/>
    <w:unhideWhenUsed/>
    <w:rsid w:val="001431AB"/>
    <w:rPr>
      <w:sz w:val="16"/>
      <w:szCs w:val="16"/>
    </w:rPr>
  </w:style>
  <w:style w:type="paragraph" w:styleId="CommentText">
    <w:name w:val="annotation text"/>
    <w:basedOn w:val="Normal"/>
    <w:link w:val="CommentTextChar"/>
    <w:uiPriority w:val="99"/>
    <w:unhideWhenUsed/>
    <w:rsid w:val="001431AB"/>
    <w:rPr>
      <w:sz w:val="20"/>
      <w:szCs w:val="20"/>
    </w:rPr>
  </w:style>
  <w:style w:type="character" w:customStyle="1" w:styleId="CommentTextChar">
    <w:name w:val="Comment Text Char"/>
    <w:basedOn w:val="DefaultParagraphFont"/>
    <w:link w:val="CommentText"/>
    <w:uiPriority w:val="99"/>
    <w:rsid w:val="001431AB"/>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1431AB"/>
    <w:rPr>
      <w:b/>
      <w:bCs/>
    </w:rPr>
  </w:style>
  <w:style w:type="character" w:customStyle="1" w:styleId="CommentSubjectChar">
    <w:name w:val="Comment Subject Char"/>
    <w:basedOn w:val="CommentTextChar"/>
    <w:link w:val="CommentSubject"/>
    <w:uiPriority w:val="99"/>
    <w:semiHidden/>
    <w:rsid w:val="001431AB"/>
    <w:rPr>
      <w:rFonts w:ascii="Arial"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EE07C-CC02-4701-B1C0-E251A47300D6}">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6BEBB506-A1CE-4836-9BA5-D193A3E9B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35A41C-5125-4CE7-A4D7-7BAFD75D75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624</Words>
  <Characters>3558</Characters>
  <Application>Microsoft Office Word</Application>
  <DocSecurity>0</DocSecurity>
  <Lines>29</Lines>
  <Paragraphs>8</Paragraphs>
  <ScaleCrop>false</ScaleCrop>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Syed M</dc:creator>
  <cp:keywords/>
  <dc:description/>
  <cp:lastModifiedBy>Bradbury, Becky</cp:lastModifiedBy>
  <cp:revision>2</cp:revision>
  <dcterms:created xsi:type="dcterms:W3CDTF">2026-10-07T11:33:00Z</dcterms:created>
  <dcterms:modified xsi:type="dcterms:W3CDTF">2026-10-07T11:33:00Z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bb33df66-56f3-4e40-865a-c6dfc77ed2ff_Enabled">
    <vt:lpwstr>true</vt:lpwstr>
  </property>
  <property fmtid="{D5CDD505-2E9C-101B-9397-08002B2CF9AE}" pid="5" name="MSIP_Label_bb33df66-56f3-4e40-865a-c6dfc77ed2ff_SetDate">
    <vt:lpwstr>2024-05-09T13:02:27Z</vt:lpwstr>
  </property>
  <property fmtid="{D5CDD505-2E9C-101B-9397-08002B2CF9AE}" pid="6" name="MSIP_Label_bb33df66-56f3-4e40-865a-c6dfc77ed2ff_Method">
    <vt:lpwstr>Privileged</vt:lpwstr>
  </property>
  <property fmtid="{D5CDD505-2E9C-101B-9397-08002B2CF9AE}" pid="7" name="MSIP_Label_bb33df66-56f3-4e40-865a-c6dfc77ed2ff_Name">
    <vt:lpwstr>KU Shared Document</vt:lpwstr>
  </property>
  <property fmtid="{D5CDD505-2E9C-101B-9397-08002B2CF9AE}" pid="8" name="MSIP_Label_bb33df66-56f3-4e40-865a-c6dfc77ed2ff_SiteId">
    <vt:lpwstr>c9ef029c-18cf-4016-86d3-93cf8e94ff94</vt:lpwstr>
  </property>
  <property fmtid="{D5CDD505-2E9C-101B-9397-08002B2CF9AE}" pid="9" name="MSIP_Label_bb33df66-56f3-4e40-865a-c6dfc77ed2ff_ActionId">
    <vt:lpwstr>4491d1d5-9258-4284-917f-edeea9f7018b</vt:lpwstr>
  </property>
  <property fmtid="{D5CDD505-2E9C-101B-9397-08002B2CF9AE}" pid="10" name="MSIP_Label_bb33df66-56f3-4e40-865a-c6dfc77ed2ff_ContentBits">
    <vt:lpwstr>0</vt:lpwstr>
  </property>
  <property fmtid="{D5CDD505-2E9C-101B-9397-08002B2CF9AE}" pid="11" name="MSIP_Label_55e1b534-098f-4ac8-9223-69712ddf82de_Enabled">
    <vt:lpwstr>true</vt:lpwstr>
  </property>
  <property fmtid="{D5CDD505-2E9C-101B-9397-08002B2CF9AE}" pid="12" name="MSIP_Label_55e1b534-098f-4ac8-9223-69712ddf82de_SetDate">
    <vt:lpwstr>2024-05-10T08:40:25Z</vt:lpwstr>
  </property>
  <property fmtid="{D5CDD505-2E9C-101B-9397-08002B2CF9AE}" pid="13" name="MSIP_Label_55e1b534-098f-4ac8-9223-69712ddf82de_Method">
    <vt:lpwstr>Standard</vt:lpwstr>
  </property>
  <property fmtid="{D5CDD505-2E9C-101B-9397-08002B2CF9AE}" pid="14" name="MSIP_Label_55e1b534-098f-4ac8-9223-69712ddf82de_Name">
    <vt:lpwstr>Public Document</vt:lpwstr>
  </property>
  <property fmtid="{D5CDD505-2E9C-101B-9397-08002B2CF9AE}" pid="15" name="MSIP_Label_55e1b534-098f-4ac8-9223-69712ddf82de_SiteId">
    <vt:lpwstr>c9ef029c-18cf-4016-86d3-93cf8e94ff94</vt:lpwstr>
  </property>
  <property fmtid="{D5CDD505-2E9C-101B-9397-08002B2CF9AE}" pid="16" name="MSIP_Label_55e1b534-098f-4ac8-9223-69712ddf82de_ActionId">
    <vt:lpwstr>d55a5049-29c6-45fd-9de3-de22256e05cb</vt:lpwstr>
  </property>
  <property fmtid="{D5CDD505-2E9C-101B-9397-08002B2CF9AE}" pid="17" name="MSIP_Label_55e1b534-098f-4ac8-9223-69712ddf82de_ContentBits">
    <vt:lpwstr>0</vt:lpwstr>
  </property>
</Properties>
</file>