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75C76" w14:textId="147711BA" w:rsidR="00CF0301" w:rsidRPr="004F006D" w:rsidRDefault="00C13CD8" w:rsidP="00F142E0">
      <w:pPr>
        <w:pStyle w:val="Heading1"/>
        <w:spacing w:before="0" w:after="0"/>
        <w:jc w:val="center"/>
        <w:rPr>
          <w:rFonts w:cs="Arial"/>
          <w:sz w:val="24"/>
          <w:szCs w:val="24"/>
        </w:rPr>
      </w:pPr>
      <w:r w:rsidRPr="004F006D">
        <w:rPr>
          <w:rFonts w:cs="Arial"/>
          <w:sz w:val="24"/>
          <w:szCs w:val="24"/>
        </w:rPr>
        <w:t>Faculty</w:t>
      </w:r>
      <w:r w:rsidR="00E742CC" w:rsidRPr="004F006D">
        <w:rPr>
          <w:rFonts w:cs="Arial"/>
          <w:sz w:val="24"/>
          <w:szCs w:val="24"/>
        </w:rPr>
        <w:t xml:space="preserve"> Education Committee</w:t>
      </w:r>
      <w:r w:rsidR="002E25F1" w:rsidRPr="004F006D">
        <w:rPr>
          <w:rFonts w:cs="Arial"/>
          <w:sz w:val="24"/>
          <w:szCs w:val="24"/>
        </w:rPr>
        <w:t xml:space="preserve"> </w:t>
      </w:r>
      <w:r w:rsidR="00AE0FC9" w:rsidRPr="004F006D">
        <w:rPr>
          <w:rFonts w:cs="Arial"/>
          <w:sz w:val="24"/>
          <w:szCs w:val="24"/>
        </w:rPr>
        <w:t xml:space="preserve">AME </w:t>
      </w:r>
      <w:r w:rsidR="00BB147B" w:rsidRPr="004F006D">
        <w:rPr>
          <w:rFonts w:cs="Arial"/>
          <w:sz w:val="24"/>
          <w:szCs w:val="24"/>
        </w:rPr>
        <w:t>Checklist</w:t>
      </w:r>
    </w:p>
    <w:p w14:paraId="6BB4CC8E" w14:textId="77777777" w:rsidR="00CF0301" w:rsidRPr="004F006D" w:rsidRDefault="00CF0301" w:rsidP="00CF0301">
      <w:pPr>
        <w:spacing w:before="0" w:after="0"/>
        <w:rPr>
          <w:rFonts w:cs="Arial"/>
          <w:szCs w:val="24"/>
        </w:rPr>
      </w:pPr>
    </w:p>
    <w:p w14:paraId="2A37063B" w14:textId="77777777" w:rsidR="0031177D" w:rsidRPr="004F006D" w:rsidRDefault="0031177D" w:rsidP="00F142E0">
      <w:pPr>
        <w:tabs>
          <w:tab w:val="left" w:pos="5733"/>
        </w:tabs>
        <w:spacing w:before="0" w:after="0"/>
        <w:rPr>
          <w:rFonts w:cs="Arial"/>
          <w:b/>
          <w:bCs/>
          <w:szCs w:val="24"/>
        </w:rPr>
      </w:pPr>
    </w:p>
    <w:p w14:paraId="40D05805" w14:textId="65190379" w:rsidR="0031177D" w:rsidRPr="004F006D" w:rsidRDefault="00160F02" w:rsidP="00F142E0">
      <w:pPr>
        <w:tabs>
          <w:tab w:val="left" w:pos="5733"/>
        </w:tabs>
        <w:spacing w:before="0" w:after="0"/>
        <w:rPr>
          <w:rFonts w:cs="Arial"/>
          <w:b/>
          <w:bCs/>
          <w:szCs w:val="24"/>
        </w:rPr>
      </w:pPr>
      <w:r w:rsidRPr="004F006D">
        <w:rPr>
          <w:rFonts w:cs="Arial"/>
          <w:b/>
          <w:bCs/>
          <w:szCs w:val="24"/>
        </w:rPr>
        <w:t xml:space="preserve">The </w:t>
      </w:r>
      <w:r w:rsidR="0031177D" w:rsidRPr="004F006D">
        <w:rPr>
          <w:rFonts w:cs="Arial"/>
          <w:b/>
          <w:bCs/>
          <w:szCs w:val="24"/>
        </w:rPr>
        <w:t xml:space="preserve">Faculty Education Committee </w:t>
      </w:r>
      <w:r w:rsidRPr="004F006D">
        <w:rPr>
          <w:rFonts w:cs="Arial"/>
          <w:b/>
          <w:bCs/>
          <w:szCs w:val="24"/>
        </w:rPr>
        <w:t>is</w:t>
      </w:r>
      <w:r w:rsidR="0031177D" w:rsidRPr="004F006D">
        <w:rPr>
          <w:rFonts w:cs="Arial"/>
          <w:b/>
          <w:bCs/>
          <w:szCs w:val="24"/>
        </w:rPr>
        <w:t xml:space="preserve"> asked to discuss the following</w:t>
      </w:r>
      <w:r w:rsidR="002011E8" w:rsidRPr="004F006D">
        <w:rPr>
          <w:rFonts w:cs="Arial"/>
          <w:b/>
          <w:bCs/>
          <w:szCs w:val="24"/>
        </w:rPr>
        <w:t xml:space="preserve"> and ensure that </w:t>
      </w:r>
      <w:r w:rsidR="007A4D99" w:rsidRPr="004F006D">
        <w:rPr>
          <w:rFonts w:cs="Arial"/>
          <w:b/>
          <w:bCs/>
          <w:szCs w:val="24"/>
        </w:rPr>
        <w:t xml:space="preserve">the response to </w:t>
      </w:r>
      <w:r w:rsidR="002011E8" w:rsidRPr="004F006D">
        <w:rPr>
          <w:rFonts w:cs="Arial"/>
          <w:b/>
          <w:bCs/>
          <w:szCs w:val="24"/>
        </w:rPr>
        <w:t>each point is</w:t>
      </w:r>
      <w:r w:rsidR="007A4D99" w:rsidRPr="004F006D">
        <w:rPr>
          <w:rFonts w:cs="Arial"/>
          <w:b/>
          <w:bCs/>
          <w:szCs w:val="24"/>
        </w:rPr>
        <w:t xml:space="preserve"> clearly recorded in the minutes</w:t>
      </w:r>
      <w:r w:rsidRPr="004F006D">
        <w:rPr>
          <w:rFonts w:cs="Arial"/>
          <w:b/>
          <w:bCs/>
          <w:szCs w:val="24"/>
        </w:rPr>
        <w:t>.</w:t>
      </w:r>
      <w:r w:rsidR="002011E8" w:rsidRPr="004F006D">
        <w:rPr>
          <w:rFonts w:cs="Arial"/>
          <w:b/>
          <w:bCs/>
          <w:szCs w:val="24"/>
        </w:rPr>
        <w:t xml:space="preserve"> </w:t>
      </w:r>
    </w:p>
    <w:p w14:paraId="685F80BD" w14:textId="77777777" w:rsidR="00ED4C17" w:rsidRPr="004F006D" w:rsidRDefault="00ED4C17" w:rsidP="00F142E0">
      <w:pPr>
        <w:tabs>
          <w:tab w:val="left" w:pos="5733"/>
        </w:tabs>
        <w:spacing w:before="0" w:after="0"/>
        <w:rPr>
          <w:rFonts w:cs="Arial"/>
          <w:b/>
          <w:bCs/>
          <w:szCs w:val="24"/>
        </w:rPr>
      </w:pPr>
    </w:p>
    <w:tbl>
      <w:tblPr>
        <w:tblStyle w:val="TableGrid"/>
        <w:tblW w:w="10632" w:type="dxa"/>
        <w:tblInd w:w="-431" w:type="dxa"/>
        <w:tblLook w:val="04A0" w:firstRow="1" w:lastRow="0" w:firstColumn="1" w:lastColumn="0" w:noHBand="0" w:noVBand="1"/>
      </w:tblPr>
      <w:tblGrid>
        <w:gridCol w:w="426"/>
        <w:gridCol w:w="4962"/>
        <w:gridCol w:w="5244"/>
      </w:tblGrid>
      <w:tr w:rsidR="004A6F82" w:rsidRPr="004F006D" w14:paraId="5DBB6519" w14:textId="77777777" w:rsidTr="00A80605">
        <w:tc>
          <w:tcPr>
            <w:tcW w:w="426" w:type="dxa"/>
          </w:tcPr>
          <w:p w14:paraId="32BF077C" w14:textId="5467D43D" w:rsidR="004A6F82" w:rsidRPr="004F006D" w:rsidRDefault="004A6F82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  <w:r w:rsidRPr="004F006D">
              <w:rPr>
                <w:rFonts w:cs="Arial"/>
                <w:b/>
                <w:bCs/>
                <w:szCs w:val="24"/>
              </w:rPr>
              <w:t>1.</w:t>
            </w:r>
          </w:p>
        </w:tc>
        <w:tc>
          <w:tcPr>
            <w:tcW w:w="10206" w:type="dxa"/>
            <w:gridSpan w:val="2"/>
          </w:tcPr>
          <w:p w14:paraId="37A55BB1" w14:textId="66D20710" w:rsidR="004A6F82" w:rsidRPr="004F006D" w:rsidRDefault="004A6F82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  <w:r w:rsidRPr="004F006D">
              <w:rPr>
                <w:rFonts w:cs="Arial"/>
                <w:b/>
                <w:bCs/>
                <w:szCs w:val="24"/>
              </w:rPr>
              <w:t>Completion of School AME Report</w:t>
            </w:r>
          </w:p>
        </w:tc>
      </w:tr>
      <w:tr w:rsidR="00ED4C17" w:rsidRPr="004F006D" w14:paraId="6E63AB83" w14:textId="77777777" w:rsidTr="00A80605">
        <w:tc>
          <w:tcPr>
            <w:tcW w:w="426" w:type="dxa"/>
          </w:tcPr>
          <w:p w14:paraId="79225B14" w14:textId="77777777" w:rsidR="00ED4C17" w:rsidRPr="004F006D" w:rsidRDefault="00ED4C17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</w:p>
        </w:tc>
        <w:tc>
          <w:tcPr>
            <w:tcW w:w="4962" w:type="dxa"/>
          </w:tcPr>
          <w:p w14:paraId="360CF6CB" w14:textId="0DEE4324" w:rsidR="00ED4C17" w:rsidRPr="004F006D" w:rsidRDefault="00682F5D" w:rsidP="00F142E0">
            <w:pPr>
              <w:tabs>
                <w:tab w:val="left" w:pos="5733"/>
              </w:tabs>
              <w:spacing w:before="0" w:after="0"/>
              <w:rPr>
                <w:rFonts w:cs="Arial"/>
                <w:szCs w:val="24"/>
              </w:rPr>
            </w:pPr>
            <w:r w:rsidRPr="004F006D">
              <w:rPr>
                <w:rFonts w:cs="Arial"/>
                <w:szCs w:val="24"/>
              </w:rPr>
              <w:t>Have all the School AME reports been completed in the faculty</w:t>
            </w:r>
            <w:r w:rsidR="004B1778" w:rsidRPr="004F006D">
              <w:rPr>
                <w:rFonts w:cs="Arial"/>
                <w:szCs w:val="24"/>
              </w:rPr>
              <w:t>?</w:t>
            </w:r>
          </w:p>
        </w:tc>
        <w:tc>
          <w:tcPr>
            <w:tcW w:w="5244" w:type="dxa"/>
          </w:tcPr>
          <w:p w14:paraId="4E2C340E" w14:textId="77777777" w:rsidR="00ED4C17" w:rsidRPr="004F006D" w:rsidRDefault="00682F5D" w:rsidP="00F142E0">
            <w:pPr>
              <w:tabs>
                <w:tab w:val="left" w:pos="5733"/>
              </w:tabs>
              <w:spacing w:before="0" w:after="0"/>
              <w:rPr>
                <w:rFonts w:cs="Arial"/>
                <w:szCs w:val="24"/>
              </w:rPr>
            </w:pPr>
            <w:r w:rsidRPr="004F006D">
              <w:rPr>
                <w:rFonts w:cs="Arial"/>
                <w:szCs w:val="24"/>
              </w:rPr>
              <w:t>Yes/No</w:t>
            </w:r>
          </w:p>
          <w:p w14:paraId="2A648C36" w14:textId="44347581" w:rsidR="00682F5D" w:rsidRPr="004F006D" w:rsidRDefault="00682F5D" w:rsidP="00F142E0">
            <w:pPr>
              <w:tabs>
                <w:tab w:val="left" w:pos="5733"/>
              </w:tabs>
              <w:spacing w:before="0" w:after="0"/>
              <w:rPr>
                <w:rFonts w:cs="Arial"/>
                <w:szCs w:val="24"/>
              </w:rPr>
            </w:pPr>
            <w:r w:rsidRPr="004F006D">
              <w:rPr>
                <w:rFonts w:cs="Arial"/>
                <w:szCs w:val="24"/>
              </w:rPr>
              <w:t>If no, state which School AME reports are outstanding and</w:t>
            </w:r>
            <w:r w:rsidR="00BC4EE8" w:rsidRPr="004F006D">
              <w:rPr>
                <w:rFonts w:cs="Arial"/>
                <w:szCs w:val="24"/>
              </w:rPr>
              <w:t xml:space="preserve"> </w:t>
            </w:r>
            <w:r w:rsidRPr="004F006D">
              <w:rPr>
                <w:rFonts w:cs="Arial"/>
                <w:szCs w:val="24"/>
              </w:rPr>
              <w:t>the actions in place to remedy this.</w:t>
            </w:r>
          </w:p>
        </w:tc>
      </w:tr>
      <w:tr w:rsidR="00682F5D" w:rsidRPr="004F006D" w14:paraId="7C427973" w14:textId="77777777" w:rsidTr="00A80605">
        <w:tc>
          <w:tcPr>
            <w:tcW w:w="426" w:type="dxa"/>
          </w:tcPr>
          <w:p w14:paraId="00B7ADC4" w14:textId="20D37F39" w:rsidR="00682F5D" w:rsidRPr="004F006D" w:rsidRDefault="00682F5D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  <w:r w:rsidRPr="004F006D">
              <w:rPr>
                <w:rFonts w:cs="Arial"/>
                <w:b/>
                <w:bCs/>
                <w:szCs w:val="24"/>
              </w:rPr>
              <w:t>2.</w:t>
            </w:r>
          </w:p>
        </w:tc>
        <w:tc>
          <w:tcPr>
            <w:tcW w:w="10206" w:type="dxa"/>
            <w:gridSpan w:val="2"/>
          </w:tcPr>
          <w:p w14:paraId="740B9AE7" w14:textId="6E20EA1E" w:rsidR="00682F5D" w:rsidRPr="004F006D" w:rsidRDefault="00682F5D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  <w:r w:rsidRPr="004F006D">
              <w:rPr>
                <w:rFonts w:cs="Arial"/>
                <w:b/>
                <w:bCs/>
                <w:szCs w:val="24"/>
              </w:rPr>
              <w:t>Completion of MEPs/CEPs</w:t>
            </w:r>
          </w:p>
        </w:tc>
      </w:tr>
      <w:tr w:rsidR="00ED4C17" w:rsidRPr="004F006D" w14:paraId="3432D615" w14:textId="77777777" w:rsidTr="00A80605">
        <w:tc>
          <w:tcPr>
            <w:tcW w:w="426" w:type="dxa"/>
          </w:tcPr>
          <w:p w14:paraId="1D3A3E2B" w14:textId="77777777" w:rsidR="00ED4C17" w:rsidRPr="004F006D" w:rsidRDefault="00ED4C17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</w:p>
        </w:tc>
        <w:tc>
          <w:tcPr>
            <w:tcW w:w="4962" w:type="dxa"/>
          </w:tcPr>
          <w:p w14:paraId="5E6FC82B" w14:textId="7D8EF2D2" w:rsidR="00ED4C17" w:rsidRPr="004F006D" w:rsidRDefault="0000286E" w:rsidP="00F142E0">
            <w:pPr>
              <w:tabs>
                <w:tab w:val="left" w:pos="5733"/>
              </w:tabs>
              <w:spacing w:before="0" w:after="0"/>
              <w:rPr>
                <w:rFonts w:cs="Arial"/>
                <w:szCs w:val="24"/>
              </w:rPr>
            </w:pPr>
            <w:r w:rsidRPr="004F006D">
              <w:rPr>
                <w:rFonts w:cs="Arial"/>
                <w:szCs w:val="24"/>
              </w:rPr>
              <w:t>Do the School AME reports identify any MEPs</w:t>
            </w:r>
            <w:r w:rsidR="004B1778" w:rsidRPr="004F006D">
              <w:rPr>
                <w:rFonts w:cs="Arial"/>
                <w:szCs w:val="24"/>
              </w:rPr>
              <w:t xml:space="preserve"> or CEPs that have not been completed?</w:t>
            </w:r>
          </w:p>
        </w:tc>
        <w:tc>
          <w:tcPr>
            <w:tcW w:w="5244" w:type="dxa"/>
          </w:tcPr>
          <w:p w14:paraId="6AB2203C" w14:textId="051752B9" w:rsidR="00ED4C17" w:rsidRPr="004F006D" w:rsidRDefault="004B1778" w:rsidP="00F142E0">
            <w:pPr>
              <w:tabs>
                <w:tab w:val="left" w:pos="5733"/>
              </w:tabs>
              <w:spacing w:before="0" w:after="0"/>
              <w:rPr>
                <w:rFonts w:cs="Arial"/>
                <w:szCs w:val="24"/>
              </w:rPr>
            </w:pPr>
            <w:r w:rsidRPr="004F006D">
              <w:rPr>
                <w:rFonts w:cs="Arial"/>
                <w:szCs w:val="24"/>
              </w:rPr>
              <w:t>Yes/No</w:t>
            </w:r>
          </w:p>
          <w:p w14:paraId="015EFD94" w14:textId="1CB0F902" w:rsidR="004B1778" w:rsidRPr="004F006D" w:rsidRDefault="004B1778" w:rsidP="00F142E0">
            <w:pPr>
              <w:tabs>
                <w:tab w:val="left" w:pos="5733"/>
              </w:tabs>
              <w:spacing w:before="0" w:after="0"/>
              <w:rPr>
                <w:rFonts w:cs="Arial"/>
                <w:szCs w:val="24"/>
              </w:rPr>
            </w:pPr>
            <w:r w:rsidRPr="004F006D">
              <w:rPr>
                <w:rFonts w:cs="Arial"/>
                <w:szCs w:val="24"/>
              </w:rPr>
              <w:t xml:space="preserve">If yes, </w:t>
            </w:r>
            <w:r w:rsidR="00D11B9A" w:rsidRPr="004F006D">
              <w:rPr>
                <w:rFonts w:cs="Arial"/>
                <w:szCs w:val="24"/>
              </w:rPr>
              <w:t>state which MEPs/CEPs are outstanding from which School(s) and</w:t>
            </w:r>
            <w:r w:rsidR="00BC4EE8" w:rsidRPr="004F006D">
              <w:rPr>
                <w:rFonts w:cs="Arial"/>
                <w:szCs w:val="24"/>
              </w:rPr>
              <w:t xml:space="preserve"> </w:t>
            </w:r>
            <w:r w:rsidR="00D11B9A" w:rsidRPr="004F006D">
              <w:rPr>
                <w:rFonts w:cs="Arial"/>
                <w:szCs w:val="24"/>
              </w:rPr>
              <w:t xml:space="preserve">the actions in place to remedy this </w:t>
            </w:r>
          </w:p>
        </w:tc>
      </w:tr>
      <w:tr w:rsidR="00B8345F" w:rsidRPr="004F006D" w14:paraId="1A67C7E0" w14:textId="77777777" w:rsidTr="00A80605">
        <w:tc>
          <w:tcPr>
            <w:tcW w:w="426" w:type="dxa"/>
          </w:tcPr>
          <w:p w14:paraId="1D4BA9C4" w14:textId="7638BF1C" w:rsidR="00B8345F" w:rsidRPr="004F006D" w:rsidRDefault="00B8345F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  <w:r w:rsidRPr="004F006D">
              <w:rPr>
                <w:rFonts w:cs="Arial"/>
                <w:b/>
                <w:bCs/>
                <w:szCs w:val="24"/>
              </w:rPr>
              <w:t>3.</w:t>
            </w:r>
          </w:p>
        </w:tc>
        <w:tc>
          <w:tcPr>
            <w:tcW w:w="10206" w:type="dxa"/>
            <w:gridSpan w:val="2"/>
          </w:tcPr>
          <w:p w14:paraId="2D185B00" w14:textId="27ECAAFF" w:rsidR="00B8345F" w:rsidRPr="004F006D" w:rsidRDefault="00B8345F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  <w:r w:rsidRPr="004F006D">
              <w:rPr>
                <w:rFonts w:cs="Arial"/>
                <w:b/>
                <w:bCs/>
                <w:szCs w:val="24"/>
              </w:rPr>
              <w:t>Quality of Reports</w:t>
            </w:r>
          </w:p>
        </w:tc>
      </w:tr>
      <w:tr w:rsidR="00B8345F" w:rsidRPr="004F006D" w14:paraId="685A1B45" w14:textId="77777777" w:rsidTr="00A80605">
        <w:trPr>
          <w:trHeight w:val="1200"/>
        </w:trPr>
        <w:tc>
          <w:tcPr>
            <w:tcW w:w="426" w:type="dxa"/>
          </w:tcPr>
          <w:p w14:paraId="2DE84D62" w14:textId="77777777" w:rsidR="00B8345F" w:rsidRPr="004F006D" w:rsidRDefault="00B8345F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</w:p>
        </w:tc>
        <w:tc>
          <w:tcPr>
            <w:tcW w:w="4962" w:type="dxa"/>
          </w:tcPr>
          <w:p w14:paraId="43ED8776" w14:textId="4AD488AC" w:rsidR="002D57A0" w:rsidRPr="004F006D" w:rsidRDefault="00B8345F" w:rsidP="00F142E0">
            <w:pPr>
              <w:tabs>
                <w:tab w:val="left" w:pos="5733"/>
              </w:tabs>
              <w:spacing w:before="0" w:after="0"/>
              <w:rPr>
                <w:rFonts w:cs="Arial"/>
                <w:bCs/>
                <w:szCs w:val="24"/>
                <w:lang w:eastAsia="en-GB"/>
              </w:rPr>
            </w:pPr>
            <w:r w:rsidRPr="004F006D">
              <w:rPr>
                <w:rFonts w:cs="Arial"/>
                <w:szCs w:val="24"/>
              </w:rPr>
              <w:t xml:space="preserve">Do the School AME reports confirm that all courses in the faculty have been appropriately reviewed </w:t>
            </w:r>
            <w:r w:rsidRPr="004F006D">
              <w:rPr>
                <w:rFonts w:cs="Arial"/>
                <w:bCs/>
                <w:szCs w:val="24"/>
                <w:lang w:eastAsia="en-GB"/>
              </w:rPr>
              <w:t>during the academic year to the level of completeness and standard required?</w:t>
            </w:r>
          </w:p>
        </w:tc>
        <w:tc>
          <w:tcPr>
            <w:tcW w:w="5244" w:type="dxa"/>
          </w:tcPr>
          <w:p w14:paraId="086E1E8E" w14:textId="77777777" w:rsidR="00B8345F" w:rsidRPr="004F006D" w:rsidRDefault="00B8345F" w:rsidP="00F142E0">
            <w:pPr>
              <w:tabs>
                <w:tab w:val="left" w:pos="5733"/>
              </w:tabs>
              <w:spacing w:before="0" w:after="0"/>
              <w:rPr>
                <w:rFonts w:cs="Arial"/>
                <w:szCs w:val="24"/>
              </w:rPr>
            </w:pPr>
            <w:r w:rsidRPr="004F006D">
              <w:rPr>
                <w:rFonts w:cs="Arial"/>
                <w:szCs w:val="24"/>
              </w:rPr>
              <w:t>Yes/No</w:t>
            </w:r>
          </w:p>
          <w:p w14:paraId="0A729210" w14:textId="71939BAD" w:rsidR="00B8345F" w:rsidRPr="004F006D" w:rsidRDefault="00B8345F" w:rsidP="00F142E0">
            <w:pPr>
              <w:tabs>
                <w:tab w:val="left" w:pos="5733"/>
              </w:tabs>
              <w:spacing w:before="0" w:after="0"/>
              <w:rPr>
                <w:rFonts w:cs="Arial"/>
                <w:bCs/>
                <w:szCs w:val="24"/>
              </w:rPr>
            </w:pPr>
            <w:r w:rsidRPr="004F006D">
              <w:rPr>
                <w:rFonts w:cs="Arial"/>
                <w:bCs/>
                <w:szCs w:val="24"/>
                <w:lang w:eastAsia="en-GB"/>
              </w:rPr>
              <w:t xml:space="preserve">If no, </w:t>
            </w:r>
            <w:r w:rsidR="00BC4EE8" w:rsidRPr="004F006D">
              <w:rPr>
                <w:rFonts w:cs="Arial"/>
                <w:bCs/>
                <w:szCs w:val="24"/>
                <w:lang w:eastAsia="en-GB"/>
              </w:rPr>
              <w:t>state</w:t>
            </w:r>
            <w:r w:rsidRPr="004F006D">
              <w:rPr>
                <w:rFonts w:cs="Arial"/>
                <w:bCs/>
                <w:szCs w:val="24"/>
                <w:lang w:eastAsia="en-GB"/>
              </w:rPr>
              <w:t xml:space="preserve"> the actions in place to remedy this</w:t>
            </w:r>
          </w:p>
        </w:tc>
      </w:tr>
      <w:tr w:rsidR="002D57A0" w:rsidRPr="004F006D" w14:paraId="7E1F2380" w14:textId="77777777" w:rsidTr="00A80605">
        <w:tc>
          <w:tcPr>
            <w:tcW w:w="426" w:type="dxa"/>
          </w:tcPr>
          <w:p w14:paraId="4BFD630A" w14:textId="217CA9BF" w:rsidR="002D57A0" w:rsidRPr="004F006D" w:rsidRDefault="002D57A0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  <w:r w:rsidRPr="004F006D">
              <w:rPr>
                <w:rFonts w:cs="Arial"/>
                <w:b/>
                <w:bCs/>
                <w:szCs w:val="24"/>
              </w:rPr>
              <w:t>4.</w:t>
            </w:r>
          </w:p>
        </w:tc>
        <w:tc>
          <w:tcPr>
            <w:tcW w:w="10206" w:type="dxa"/>
            <w:gridSpan w:val="2"/>
          </w:tcPr>
          <w:p w14:paraId="295006BC" w14:textId="721429EE" w:rsidR="002D57A0" w:rsidRPr="004F006D" w:rsidRDefault="002D57A0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  <w:r w:rsidRPr="004F006D">
              <w:rPr>
                <w:rFonts w:cs="Arial"/>
                <w:b/>
                <w:bCs/>
                <w:szCs w:val="24"/>
              </w:rPr>
              <w:t>Issues to escalate to the University</w:t>
            </w:r>
          </w:p>
        </w:tc>
      </w:tr>
      <w:tr w:rsidR="00B8345F" w:rsidRPr="004F006D" w14:paraId="1F83B13F" w14:textId="77777777" w:rsidTr="00A80605">
        <w:tc>
          <w:tcPr>
            <w:tcW w:w="426" w:type="dxa"/>
          </w:tcPr>
          <w:p w14:paraId="2B976DC5" w14:textId="77777777" w:rsidR="00B8345F" w:rsidRPr="004F006D" w:rsidRDefault="00B8345F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</w:p>
        </w:tc>
        <w:tc>
          <w:tcPr>
            <w:tcW w:w="4962" w:type="dxa"/>
          </w:tcPr>
          <w:p w14:paraId="6B5AF27C" w14:textId="1946CA8B" w:rsidR="00B8345F" w:rsidRPr="004F006D" w:rsidRDefault="002D57A0" w:rsidP="00F142E0">
            <w:pPr>
              <w:tabs>
                <w:tab w:val="left" w:pos="5733"/>
              </w:tabs>
              <w:spacing w:before="0" w:after="0"/>
              <w:rPr>
                <w:rFonts w:cs="Arial"/>
                <w:szCs w:val="24"/>
              </w:rPr>
            </w:pPr>
            <w:r w:rsidRPr="004F006D">
              <w:rPr>
                <w:rFonts w:cs="Arial"/>
                <w:szCs w:val="24"/>
              </w:rPr>
              <w:t>Are there any issues identified in School AME reports that need to be escalated to the University?</w:t>
            </w:r>
          </w:p>
        </w:tc>
        <w:tc>
          <w:tcPr>
            <w:tcW w:w="5244" w:type="dxa"/>
          </w:tcPr>
          <w:p w14:paraId="1ABA6A79" w14:textId="36617B63" w:rsidR="00B8345F" w:rsidRPr="004F006D" w:rsidRDefault="0043664A" w:rsidP="00F142E0">
            <w:pPr>
              <w:tabs>
                <w:tab w:val="left" w:pos="5733"/>
              </w:tabs>
              <w:spacing w:before="0" w:after="0"/>
              <w:rPr>
                <w:rFonts w:cs="Arial"/>
                <w:iCs/>
                <w:szCs w:val="24"/>
                <w:lang w:eastAsia="en-GB"/>
              </w:rPr>
            </w:pPr>
            <w:r w:rsidRPr="004F006D">
              <w:rPr>
                <w:rFonts w:cs="Arial"/>
                <w:iCs/>
                <w:szCs w:val="24"/>
                <w:lang w:eastAsia="en-GB"/>
              </w:rPr>
              <w:t>P</w:t>
            </w:r>
            <w:r w:rsidR="009748F2" w:rsidRPr="004F006D">
              <w:rPr>
                <w:rFonts w:cs="Arial"/>
                <w:iCs/>
                <w:szCs w:val="24"/>
                <w:lang w:eastAsia="en-GB"/>
              </w:rPr>
              <w:t>rovide details of any actions taken at Department/School level to address th</w:t>
            </w:r>
            <w:r w:rsidR="00FF4140" w:rsidRPr="004F006D">
              <w:rPr>
                <w:rFonts w:cs="Arial"/>
                <w:iCs/>
                <w:szCs w:val="24"/>
                <w:lang w:eastAsia="en-GB"/>
              </w:rPr>
              <w:t>e issue, and the outcome</w:t>
            </w:r>
          </w:p>
          <w:p w14:paraId="1B1569AC" w14:textId="39F52CBF" w:rsidR="00FF4140" w:rsidRPr="004F006D" w:rsidRDefault="00FF4140" w:rsidP="00F142E0">
            <w:pPr>
              <w:tabs>
                <w:tab w:val="left" w:pos="5733"/>
              </w:tabs>
              <w:spacing w:before="0" w:after="0"/>
              <w:rPr>
                <w:rFonts w:cs="Arial"/>
                <w:szCs w:val="24"/>
              </w:rPr>
            </w:pPr>
          </w:p>
        </w:tc>
      </w:tr>
      <w:tr w:rsidR="00BC4EE8" w:rsidRPr="004F006D" w14:paraId="42985CB3" w14:textId="77777777" w:rsidTr="00A80605">
        <w:tc>
          <w:tcPr>
            <w:tcW w:w="426" w:type="dxa"/>
          </w:tcPr>
          <w:p w14:paraId="72620D2B" w14:textId="2E09F1BB" w:rsidR="00BC4EE8" w:rsidRPr="004F006D" w:rsidRDefault="00BC4EE8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  <w:r w:rsidRPr="004F006D">
              <w:rPr>
                <w:rFonts w:cs="Arial"/>
                <w:b/>
                <w:bCs/>
                <w:szCs w:val="24"/>
              </w:rPr>
              <w:t>5.</w:t>
            </w:r>
          </w:p>
        </w:tc>
        <w:tc>
          <w:tcPr>
            <w:tcW w:w="10206" w:type="dxa"/>
            <w:gridSpan w:val="2"/>
          </w:tcPr>
          <w:p w14:paraId="3AB165BA" w14:textId="11AF10CB" w:rsidR="00BC4EE8" w:rsidRPr="004F006D" w:rsidRDefault="00BC4EE8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  <w:r w:rsidRPr="004F006D">
              <w:rPr>
                <w:rFonts w:cs="Arial"/>
                <w:b/>
                <w:bCs/>
                <w:szCs w:val="24"/>
              </w:rPr>
              <w:t>Good Practice</w:t>
            </w:r>
          </w:p>
        </w:tc>
      </w:tr>
      <w:tr w:rsidR="00FF4140" w:rsidRPr="004F006D" w14:paraId="1415BAE2" w14:textId="77777777" w:rsidTr="00A80605">
        <w:tc>
          <w:tcPr>
            <w:tcW w:w="426" w:type="dxa"/>
          </w:tcPr>
          <w:p w14:paraId="1ECFDE87" w14:textId="77777777" w:rsidR="00FF4140" w:rsidRPr="004F006D" w:rsidRDefault="00FF4140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</w:p>
        </w:tc>
        <w:tc>
          <w:tcPr>
            <w:tcW w:w="4962" w:type="dxa"/>
          </w:tcPr>
          <w:p w14:paraId="5D3ADAB1" w14:textId="77777777" w:rsidR="00FF4140" w:rsidRPr="004F006D" w:rsidRDefault="00FF4140" w:rsidP="00F142E0">
            <w:pPr>
              <w:tabs>
                <w:tab w:val="left" w:pos="5733"/>
              </w:tabs>
              <w:spacing w:before="0" w:after="0"/>
              <w:rPr>
                <w:rFonts w:cs="Arial"/>
                <w:color w:val="242424"/>
                <w:szCs w:val="24"/>
              </w:rPr>
            </w:pPr>
            <w:r w:rsidRPr="004F006D">
              <w:rPr>
                <w:rFonts w:cs="Arial"/>
                <w:color w:val="242424"/>
                <w:szCs w:val="24"/>
              </w:rPr>
              <w:t>Identify any areas of good/innovative practice to highlight to the University</w:t>
            </w:r>
          </w:p>
          <w:p w14:paraId="2798957F" w14:textId="7F55F3EC" w:rsidR="00FF4140" w:rsidRPr="004F006D" w:rsidRDefault="00FF4140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</w:p>
        </w:tc>
        <w:tc>
          <w:tcPr>
            <w:tcW w:w="5244" w:type="dxa"/>
          </w:tcPr>
          <w:p w14:paraId="23ABE24F" w14:textId="77777777" w:rsidR="00FF4140" w:rsidRPr="004F006D" w:rsidRDefault="00FF4140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</w:p>
        </w:tc>
      </w:tr>
      <w:tr w:rsidR="00BC4EE8" w:rsidRPr="004F006D" w14:paraId="2CF2D3F5" w14:textId="77777777" w:rsidTr="00A80605">
        <w:tc>
          <w:tcPr>
            <w:tcW w:w="426" w:type="dxa"/>
          </w:tcPr>
          <w:p w14:paraId="267B9470" w14:textId="62C3534B" w:rsidR="00BC4EE8" w:rsidRPr="004F006D" w:rsidRDefault="00BC4EE8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  <w:r w:rsidRPr="004F006D">
              <w:rPr>
                <w:rFonts w:cs="Arial"/>
                <w:b/>
                <w:bCs/>
                <w:szCs w:val="24"/>
              </w:rPr>
              <w:t>6.</w:t>
            </w:r>
          </w:p>
        </w:tc>
        <w:tc>
          <w:tcPr>
            <w:tcW w:w="10206" w:type="dxa"/>
            <w:gridSpan w:val="2"/>
          </w:tcPr>
          <w:p w14:paraId="39D49F5F" w14:textId="698A9194" w:rsidR="00BC4EE8" w:rsidRPr="004F006D" w:rsidRDefault="00BC4EE8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  <w:r w:rsidRPr="004F006D">
              <w:rPr>
                <w:rFonts w:cs="Arial"/>
                <w:b/>
                <w:bCs/>
                <w:szCs w:val="24"/>
              </w:rPr>
              <w:t>Confirmation of Standards</w:t>
            </w:r>
          </w:p>
        </w:tc>
      </w:tr>
      <w:tr w:rsidR="00BC4EE8" w:rsidRPr="004F006D" w14:paraId="3AD688FE" w14:textId="77777777" w:rsidTr="00A80605">
        <w:tc>
          <w:tcPr>
            <w:tcW w:w="426" w:type="dxa"/>
          </w:tcPr>
          <w:p w14:paraId="77214B7E" w14:textId="77777777" w:rsidR="00BC4EE8" w:rsidRPr="004F006D" w:rsidRDefault="00BC4EE8" w:rsidP="00F142E0">
            <w:pPr>
              <w:tabs>
                <w:tab w:val="left" w:pos="5733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</w:p>
        </w:tc>
        <w:tc>
          <w:tcPr>
            <w:tcW w:w="4962" w:type="dxa"/>
          </w:tcPr>
          <w:p w14:paraId="535A1E5A" w14:textId="42250E7C" w:rsidR="00BC4EE8" w:rsidRPr="004F006D" w:rsidRDefault="00BC4EE8" w:rsidP="00F142E0">
            <w:pPr>
              <w:tabs>
                <w:tab w:val="left" w:pos="5733"/>
              </w:tabs>
              <w:spacing w:before="0" w:after="0"/>
              <w:rPr>
                <w:rFonts w:cs="Arial"/>
                <w:szCs w:val="24"/>
              </w:rPr>
            </w:pPr>
            <w:r w:rsidRPr="004F006D">
              <w:rPr>
                <w:rFonts w:cs="Arial"/>
                <w:szCs w:val="24"/>
              </w:rPr>
              <w:t xml:space="preserve">Is the Committee satisfied that </w:t>
            </w:r>
            <w:r w:rsidRPr="004F006D">
              <w:rPr>
                <w:rFonts w:cs="Arial"/>
                <w:bCs/>
                <w:szCs w:val="24"/>
                <w:lang w:eastAsia="en-GB"/>
              </w:rPr>
              <w:t>modules and courses being delivered in the faculty are maintaining the standards required of Kingston University awards and provide a high- quality student experience?</w:t>
            </w:r>
          </w:p>
        </w:tc>
        <w:tc>
          <w:tcPr>
            <w:tcW w:w="5244" w:type="dxa"/>
          </w:tcPr>
          <w:p w14:paraId="51FE9ADF" w14:textId="77777777" w:rsidR="00BC4EE8" w:rsidRPr="004F006D" w:rsidRDefault="00BC4EE8" w:rsidP="00F142E0">
            <w:pPr>
              <w:tabs>
                <w:tab w:val="left" w:pos="5733"/>
              </w:tabs>
              <w:spacing w:before="0" w:after="0"/>
              <w:rPr>
                <w:rFonts w:cs="Arial"/>
                <w:szCs w:val="24"/>
              </w:rPr>
            </w:pPr>
            <w:r w:rsidRPr="004F006D">
              <w:rPr>
                <w:rFonts w:cs="Arial"/>
                <w:szCs w:val="24"/>
              </w:rPr>
              <w:t>Yes/No</w:t>
            </w:r>
          </w:p>
          <w:p w14:paraId="434B4D05" w14:textId="4B557BCC" w:rsidR="00BC4EE8" w:rsidRPr="004F006D" w:rsidRDefault="00BC4EE8" w:rsidP="00F142E0">
            <w:pPr>
              <w:tabs>
                <w:tab w:val="left" w:pos="5733"/>
              </w:tabs>
              <w:spacing w:before="0" w:after="0"/>
              <w:rPr>
                <w:rFonts w:cs="Arial"/>
                <w:bCs/>
                <w:szCs w:val="24"/>
              </w:rPr>
            </w:pPr>
            <w:r w:rsidRPr="004F006D">
              <w:rPr>
                <w:rFonts w:cs="Arial"/>
                <w:bCs/>
                <w:szCs w:val="24"/>
                <w:lang w:eastAsia="en-GB"/>
              </w:rPr>
              <w:t>If no, state the actions in place to remedy this</w:t>
            </w:r>
          </w:p>
        </w:tc>
      </w:tr>
    </w:tbl>
    <w:p w14:paraId="38C38243" w14:textId="77777777" w:rsidR="00ED4C17" w:rsidRPr="004F006D" w:rsidRDefault="00ED4C17" w:rsidP="00F142E0">
      <w:pPr>
        <w:tabs>
          <w:tab w:val="left" w:pos="5733"/>
        </w:tabs>
        <w:spacing w:before="0" w:after="0"/>
        <w:rPr>
          <w:rFonts w:cs="Arial"/>
          <w:b/>
          <w:bCs/>
          <w:szCs w:val="24"/>
        </w:rPr>
      </w:pPr>
    </w:p>
    <w:p w14:paraId="3E64F43C" w14:textId="5A0919FE" w:rsidR="00CF0301" w:rsidRPr="004F006D" w:rsidRDefault="00F142E0" w:rsidP="00F142E0">
      <w:pPr>
        <w:tabs>
          <w:tab w:val="left" w:pos="5733"/>
        </w:tabs>
        <w:spacing w:before="0" w:after="0"/>
        <w:rPr>
          <w:rFonts w:cs="Arial"/>
          <w:b/>
          <w:bCs/>
          <w:szCs w:val="24"/>
        </w:rPr>
      </w:pPr>
      <w:r w:rsidRPr="004F006D">
        <w:rPr>
          <w:rFonts w:cs="Arial"/>
          <w:b/>
          <w:bCs/>
          <w:szCs w:val="24"/>
        </w:rPr>
        <w:tab/>
      </w:r>
    </w:p>
    <w:p w14:paraId="54EE3556" w14:textId="77777777" w:rsidR="00B40882" w:rsidRPr="004F006D" w:rsidRDefault="00B40882" w:rsidP="00F142E0">
      <w:pPr>
        <w:spacing w:before="0" w:after="0"/>
        <w:rPr>
          <w:rFonts w:cs="Arial"/>
          <w:b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A80605" w:rsidRPr="004F006D" w14:paraId="1001FA25" w14:textId="77777777" w:rsidTr="00F61D31"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CB1CD" w14:textId="77777777" w:rsidR="00A80605" w:rsidRPr="004F006D" w:rsidRDefault="00A80605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4F006D">
              <w:rPr>
                <w:rFonts w:cs="Arial"/>
                <w:b/>
                <w:bCs/>
                <w:color w:val="212121"/>
                <w:szCs w:val="24"/>
                <w:lang w:eastAsia="en-GB"/>
              </w:rPr>
              <w:t>Form owner</w:t>
            </w:r>
          </w:p>
        </w:tc>
        <w:tc>
          <w:tcPr>
            <w:tcW w:w="4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DDA71" w14:textId="77777777" w:rsidR="00A80605" w:rsidRPr="004F006D" w:rsidRDefault="00A80605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4F006D">
              <w:rPr>
                <w:rFonts w:cs="Arial"/>
                <w:color w:val="212121"/>
                <w:szCs w:val="24"/>
                <w:lang w:eastAsia="en-GB"/>
              </w:rPr>
              <w:t>Head of QAE</w:t>
            </w:r>
          </w:p>
        </w:tc>
      </w:tr>
      <w:tr w:rsidR="00A80605" w:rsidRPr="004F006D" w14:paraId="0B2A2007" w14:textId="77777777" w:rsidTr="00F61D31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60FCB" w14:textId="77777777" w:rsidR="00A80605" w:rsidRPr="004F006D" w:rsidRDefault="00A80605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proofErr w:type="gramStart"/>
            <w:r w:rsidRPr="004F006D">
              <w:rPr>
                <w:rFonts w:cs="Arial"/>
                <w:b/>
                <w:bCs/>
                <w:color w:val="212121"/>
                <w:szCs w:val="24"/>
                <w:lang w:eastAsia="en-GB"/>
              </w:rPr>
              <w:t>Form</w:t>
            </w:r>
            <w:proofErr w:type="gramEnd"/>
            <w:r w:rsidRPr="004F006D">
              <w:rPr>
                <w:rFonts w:cs="Arial"/>
                <w:b/>
                <w:bCs/>
                <w:color w:val="212121"/>
                <w:szCs w:val="24"/>
                <w:lang w:eastAsia="en-GB"/>
              </w:rPr>
              <w:t xml:space="preserve"> 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8BAFC" w14:textId="77777777" w:rsidR="00A80605" w:rsidRPr="004F006D" w:rsidRDefault="00A80605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4F006D">
              <w:rPr>
                <w:rFonts w:cs="Arial"/>
                <w:color w:val="212121"/>
                <w:szCs w:val="24"/>
                <w:lang w:eastAsia="en-GB"/>
              </w:rPr>
              <w:t>QAE</w:t>
            </w:r>
          </w:p>
        </w:tc>
      </w:tr>
      <w:tr w:rsidR="00A80605" w:rsidRPr="004F006D" w14:paraId="118246F8" w14:textId="77777777" w:rsidTr="00F61D31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B7525" w14:textId="77777777" w:rsidR="00A80605" w:rsidRPr="004F006D" w:rsidRDefault="00A80605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4F006D">
              <w:rPr>
                <w:rFonts w:cs="Arial"/>
                <w:b/>
                <w:bCs/>
                <w:color w:val="212121"/>
                <w:szCs w:val="24"/>
                <w:lang w:eastAsia="en-GB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A0D05" w14:textId="77777777" w:rsidR="00A80605" w:rsidRPr="004F006D" w:rsidRDefault="00A80605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4F006D">
              <w:rPr>
                <w:rFonts w:cs="Arial"/>
                <w:color w:val="212121"/>
                <w:szCs w:val="24"/>
                <w:lang w:eastAsia="en-GB"/>
              </w:rPr>
              <w:t>Education Committee</w:t>
            </w:r>
          </w:p>
        </w:tc>
      </w:tr>
      <w:tr w:rsidR="00A80605" w:rsidRPr="004F006D" w14:paraId="7C43393F" w14:textId="77777777" w:rsidTr="00F61D31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95CE1" w14:textId="77777777" w:rsidR="00A80605" w:rsidRPr="004F006D" w:rsidRDefault="00A80605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4F006D">
              <w:rPr>
                <w:rFonts w:cs="Arial"/>
                <w:b/>
                <w:bCs/>
                <w:color w:val="212121"/>
                <w:szCs w:val="24"/>
                <w:lang w:eastAsia="en-GB"/>
              </w:rPr>
              <w:t>Version number 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CF3D7" w14:textId="77777777" w:rsidR="00A80605" w:rsidRPr="004F006D" w:rsidRDefault="00A80605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4F006D">
              <w:rPr>
                <w:rFonts w:cs="Arial"/>
                <w:color w:val="212121"/>
                <w:szCs w:val="24"/>
                <w:lang w:eastAsia="en-GB"/>
              </w:rPr>
              <w:t>1.0 - 2026-27 </w:t>
            </w:r>
          </w:p>
        </w:tc>
      </w:tr>
      <w:tr w:rsidR="00A80605" w:rsidRPr="004F006D" w14:paraId="155B626E" w14:textId="77777777" w:rsidTr="00F61D31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8244B" w14:textId="77777777" w:rsidR="00A80605" w:rsidRPr="004F006D" w:rsidRDefault="00A80605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4F006D">
              <w:rPr>
                <w:rFonts w:cs="Arial"/>
                <w:b/>
                <w:bCs/>
                <w:color w:val="212121"/>
                <w:szCs w:val="24"/>
                <w:lang w:eastAsia="en-GB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51534" w14:textId="7F1B63F8" w:rsidR="00A80605" w:rsidRPr="004F006D" w:rsidRDefault="00A956E9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4F006D">
              <w:rPr>
                <w:rFonts w:cs="Arial"/>
                <w:color w:val="212121"/>
                <w:szCs w:val="24"/>
                <w:lang w:eastAsia="en-GB"/>
              </w:rPr>
              <w:t>June 2026</w:t>
            </w:r>
          </w:p>
        </w:tc>
      </w:tr>
    </w:tbl>
    <w:p w14:paraId="24255530" w14:textId="0429C135" w:rsidR="4E503A88" w:rsidRPr="004F006D" w:rsidRDefault="4E503A88" w:rsidP="4E503A88">
      <w:pPr>
        <w:spacing w:before="0" w:after="0"/>
        <w:rPr>
          <w:rFonts w:eastAsia="Aptos" w:cs="Arial"/>
          <w:color w:val="000000" w:themeColor="text1"/>
          <w:szCs w:val="24"/>
        </w:rPr>
      </w:pPr>
    </w:p>
    <w:sectPr w:rsidR="4E503A88" w:rsidRPr="004F006D" w:rsidSect="00F142E0">
      <w:footerReference w:type="even" r:id="rId11"/>
      <w:footerReference w:type="default" r:id="rId12"/>
      <w:pgSz w:w="11906" w:h="16838"/>
      <w:pgMar w:top="950" w:right="1111" w:bottom="794" w:left="1156" w:header="720" w:footer="31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F77EA" w14:textId="77777777" w:rsidR="003816DD" w:rsidRDefault="003816DD">
      <w:pPr>
        <w:spacing w:before="0" w:after="0"/>
      </w:pPr>
      <w:r>
        <w:separator/>
      </w:r>
    </w:p>
  </w:endnote>
  <w:endnote w:type="continuationSeparator" w:id="0">
    <w:p w14:paraId="41AB122A" w14:textId="77777777" w:rsidR="003816DD" w:rsidRDefault="003816DD">
      <w:pPr>
        <w:spacing w:before="0" w:after="0"/>
      </w:pPr>
      <w:r>
        <w:continuationSeparator/>
      </w:r>
    </w:p>
  </w:endnote>
  <w:endnote w:type="continuationNotice" w:id="1">
    <w:p w14:paraId="13A5122B" w14:textId="77777777" w:rsidR="003816DD" w:rsidRDefault="003816DD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2631665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C9D5CCA" w14:textId="0EBAD76F" w:rsidR="00F142E0" w:rsidRDefault="00F142E0" w:rsidP="00FE45F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2CA3EF2" w14:textId="77777777" w:rsidR="00F142E0" w:rsidRDefault="00F142E0" w:rsidP="00F142E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567E8" w14:textId="33A5C8F8" w:rsidR="00F142E0" w:rsidRPr="008B4452" w:rsidRDefault="09CCE7B2" w:rsidP="09CCE7B2">
    <w:pPr>
      <w:pStyle w:val="Footer"/>
      <w:pBdr>
        <w:top w:val="single" w:sz="4" w:space="1" w:color="auto"/>
      </w:pBdr>
      <w:tabs>
        <w:tab w:val="clear" w:pos="9026"/>
        <w:tab w:val="right" w:pos="9356"/>
      </w:tabs>
      <w:rPr>
        <w:rFonts w:cs="Arial"/>
        <w:sz w:val="16"/>
        <w:szCs w:val="16"/>
      </w:rPr>
    </w:pPr>
    <w:r w:rsidRPr="09CCE7B2">
      <w:rPr>
        <w:rFonts w:cs="Arial"/>
        <w:sz w:val="16"/>
        <w:szCs w:val="16"/>
      </w:rPr>
      <w:t>AQSH:  Template D5</w:t>
    </w:r>
    <w:r w:rsidRPr="09CCE7B2">
      <w:rPr>
        <w:sz w:val="16"/>
        <w:szCs w:val="16"/>
      </w:rPr>
      <w:t xml:space="preserve">2026-27                                                                 </w:t>
    </w:r>
    <w:r w:rsidR="008B4452">
      <w:tab/>
    </w:r>
    <w:r w:rsidRPr="09CCE7B2">
      <w:rPr>
        <w:rFonts w:cs="Arial"/>
        <w:sz w:val="16"/>
        <w:szCs w:val="16"/>
      </w:rPr>
      <w:t xml:space="preserve">Page </w:t>
    </w:r>
    <w:r w:rsidR="008B4452" w:rsidRPr="09CCE7B2">
      <w:rPr>
        <w:rFonts w:cs="Arial"/>
        <w:b/>
        <w:bCs/>
        <w:sz w:val="16"/>
        <w:szCs w:val="16"/>
      </w:rPr>
      <w:fldChar w:fldCharType="begin"/>
    </w:r>
    <w:r w:rsidR="008B4452" w:rsidRPr="09CCE7B2">
      <w:rPr>
        <w:rFonts w:cs="Arial"/>
        <w:b/>
        <w:bCs/>
        <w:sz w:val="16"/>
        <w:szCs w:val="16"/>
      </w:rPr>
      <w:instrText xml:space="preserve"> PAGE  \* Arabic  \* MERGEFORMAT </w:instrText>
    </w:r>
    <w:r w:rsidR="008B4452" w:rsidRPr="09CCE7B2">
      <w:rPr>
        <w:rFonts w:cs="Arial"/>
        <w:b/>
        <w:bCs/>
        <w:sz w:val="16"/>
        <w:szCs w:val="16"/>
      </w:rPr>
      <w:fldChar w:fldCharType="separate"/>
    </w:r>
    <w:r w:rsidRPr="09CCE7B2">
      <w:rPr>
        <w:rFonts w:cs="Arial"/>
        <w:b/>
        <w:bCs/>
        <w:sz w:val="16"/>
        <w:szCs w:val="16"/>
      </w:rPr>
      <w:t>1</w:t>
    </w:r>
    <w:r w:rsidR="008B4452" w:rsidRPr="09CCE7B2">
      <w:rPr>
        <w:rFonts w:cs="Arial"/>
        <w:b/>
        <w:bCs/>
        <w:sz w:val="16"/>
        <w:szCs w:val="16"/>
      </w:rPr>
      <w:fldChar w:fldCharType="end"/>
    </w:r>
    <w:r w:rsidRPr="09CCE7B2">
      <w:rPr>
        <w:rFonts w:cs="Arial"/>
        <w:sz w:val="16"/>
        <w:szCs w:val="16"/>
      </w:rPr>
      <w:t xml:space="preserve"> of </w:t>
    </w:r>
    <w:r w:rsidR="008B4452" w:rsidRPr="09CCE7B2">
      <w:rPr>
        <w:rFonts w:cs="Arial"/>
        <w:b/>
        <w:bCs/>
        <w:sz w:val="16"/>
        <w:szCs w:val="16"/>
      </w:rPr>
      <w:fldChar w:fldCharType="begin"/>
    </w:r>
    <w:r w:rsidR="008B4452" w:rsidRPr="09CCE7B2">
      <w:rPr>
        <w:rFonts w:cs="Arial"/>
        <w:b/>
        <w:bCs/>
        <w:sz w:val="16"/>
        <w:szCs w:val="16"/>
      </w:rPr>
      <w:instrText xml:space="preserve"> NUMPAGES  \* Arabic  \* MERGEFORMAT </w:instrText>
    </w:r>
    <w:r w:rsidR="008B4452" w:rsidRPr="09CCE7B2">
      <w:rPr>
        <w:rFonts w:cs="Arial"/>
        <w:b/>
        <w:bCs/>
        <w:sz w:val="16"/>
        <w:szCs w:val="16"/>
      </w:rPr>
      <w:fldChar w:fldCharType="separate"/>
    </w:r>
    <w:r w:rsidRPr="09CCE7B2">
      <w:rPr>
        <w:rFonts w:cs="Arial"/>
        <w:b/>
        <w:bCs/>
        <w:sz w:val="16"/>
        <w:szCs w:val="16"/>
      </w:rPr>
      <w:t>29</w:t>
    </w:r>
    <w:r w:rsidR="008B4452" w:rsidRPr="09CCE7B2">
      <w:rPr>
        <w:rFonts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3BEFD" w14:textId="77777777" w:rsidR="003816DD" w:rsidRDefault="003816DD">
      <w:pPr>
        <w:spacing w:before="0" w:after="0"/>
      </w:pPr>
      <w:r>
        <w:rPr>
          <w:color w:val="000000"/>
        </w:rPr>
        <w:separator/>
      </w:r>
    </w:p>
  </w:footnote>
  <w:footnote w:type="continuationSeparator" w:id="0">
    <w:p w14:paraId="28B38F08" w14:textId="77777777" w:rsidR="003816DD" w:rsidRDefault="003816DD">
      <w:pPr>
        <w:spacing w:before="0" w:after="0"/>
      </w:pPr>
      <w:r>
        <w:continuationSeparator/>
      </w:r>
    </w:p>
  </w:footnote>
  <w:footnote w:type="continuationNotice" w:id="1">
    <w:p w14:paraId="377B2386" w14:textId="77777777" w:rsidR="003816DD" w:rsidRDefault="003816DD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1E6D"/>
    <w:multiLevelType w:val="hybridMultilevel"/>
    <w:tmpl w:val="DC123E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51D7C"/>
    <w:multiLevelType w:val="hybridMultilevel"/>
    <w:tmpl w:val="6234F7E8"/>
    <w:lvl w:ilvl="0" w:tplc="87FC42A6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82330"/>
    <w:multiLevelType w:val="hybridMultilevel"/>
    <w:tmpl w:val="D2BCEDA4"/>
    <w:lvl w:ilvl="0" w:tplc="086A335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F7B7B"/>
    <w:multiLevelType w:val="hybridMultilevel"/>
    <w:tmpl w:val="F11E9C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17F1D"/>
    <w:multiLevelType w:val="multilevel"/>
    <w:tmpl w:val="517EC6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EE6B82"/>
    <w:multiLevelType w:val="hybridMultilevel"/>
    <w:tmpl w:val="F11E9C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4A1CB2"/>
    <w:multiLevelType w:val="multilevel"/>
    <w:tmpl w:val="0DAA890C"/>
    <w:lvl w:ilvl="0">
      <w:start w:val="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F97681A"/>
    <w:multiLevelType w:val="multilevel"/>
    <w:tmpl w:val="517EC6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674159"/>
    <w:multiLevelType w:val="multilevel"/>
    <w:tmpl w:val="517EC6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22159320">
    <w:abstractNumId w:val="8"/>
  </w:num>
  <w:num w:numId="2" w16cid:durableId="3672124">
    <w:abstractNumId w:val="6"/>
  </w:num>
  <w:num w:numId="3" w16cid:durableId="2121757874">
    <w:abstractNumId w:val="4"/>
  </w:num>
  <w:num w:numId="4" w16cid:durableId="560752302">
    <w:abstractNumId w:val="7"/>
  </w:num>
  <w:num w:numId="5" w16cid:durableId="1775661553">
    <w:abstractNumId w:val="2"/>
  </w:num>
  <w:num w:numId="6" w16cid:durableId="26218224">
    <w:abstractNumId w:val="1"/>
  </w:num>
  <w:num w:numId="7" w16cid:durableId="1360088929">
    <w:abstractNumId w:val="0"/>
  </w:num>
  <w:num w:numId="8" w16cid:durableId="1547331086">
    <w:abstractNumId w:val="3"/>
  </w:num>
  <w:num w:numId="9" w16cid:durableId="6325200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FD8"/>
    <w:rsid w:val="0000286E"/>
    <w:rsid w:val="00032DD2"/>
    <w:rsid w:val="00043A82"/>
    <w:rsid w:val="00044084"/>
    <w:rsid w:val="00057470"/>
    <w:rsid w:val="00070752"/>
    <w:rsid w:val="00095744"/>
    <w:rsid w:val="00125921"/>
    <w:rsid w:val="00133933"/>
    <w:rsid w:val="0014763A"/>
    <w:rsid w:val="00160F02"/>
    <w:rsid w:val="00167287"/>
    <w:rsid w:val="001819D1"/>
    <w:rsid w:val="001D2E44"/>
    <w:rsid w:val="002011E8"/>
    <w:rsid w:val="00234A47"/>
    <w:rsid w:val="002C63B8"/>
    <w:rsid w:val="002D57A0"/>
    <w:rsid w:val="002E25F1"/>
    <w:rsid w:val="00310EDB"/>
    <w:rsid w:val="0031177D"/>
    <w:rsid w:val="003214C1"/>
    <w:rsid w:val="003336AC"/>
    <w:rsid w:val="003816DD"/>
    <w:rsid w:val="003B4462"/>
    <w:rsid w:val="003C0B5B"/>
    <w:rsid w:val="003C5E2B"/>
    <w:rsid w:val="0043332A"/>
    <w:rsid w:val="0043664A"/>
    <w:rsid w:val="0043702B"/>
    <w:rsid w:val="00456287"/>
    <w:rsid w:val="00475631"/>
    <w:rsid w:val="004A6F82"/>
    <w:rsid w:val="004B1778"/>
    <w:rsid w:val="004F006D"/>
    <w:rsid w:val="00500F36"/>
    <w:rsid w:val="00505A46"/>
    <w:rsid w:val="005315AF"/>
    <w:rsid w:val="00547932"/>
    <w:rsid w:val="005E3252"/>
    <w:rsid w:val="006634AC"/>
    <w:rsid w:val="00666F41"/>
    <w:rsid w:val="00682F5D"/>
    <w:rsid w:val="006D3FD8"/>
    <w:rsid w:val="00737989"/>
    <w:rsid w:val="0076432C"/>
    <w:rsid w:val="00764BF4"/>
    <w:rsid w:val="0078703D"/>
    <w:rsid w:val="007A0CC6"/>
    <w:rsid w:val="007A4D99"/>
    <w:rsid w:val="007E6E1B"/>
    <w:rsid w:val="007F3900"/>
    <w:rsid w:val="008567CF"/>
    <w:rsid w:val="00866418"/>
    <w:rsid w:val="008B4452"/>
    <w:rsid w:val="008C4228"/>
    <w:rsid w:val="008F6417"/>
    <w:rsid w:val="00906DE1"/>
    <w:rsid w:val="00952B35"/>
    <w:rsid w:val="00964B9E"/>
    <w:rsid w:val="009748F2"/>
    <w:rsid w:val="009B6E01"/>
    <w:rsid w:val="009C6C2D"/>
    <w:rsid w:val="009E525C"/>
    <w:rsid w:val="009F430B"/>
    <w:rsid w:val="00A33089"/>
    <w:rsid w:val="00A556EE"/>
    <w:rsid w:val="00A569E3"/>
    <w:rsid w:val="00A620E1"/>
    <w:rsid w:val="00A80605"/>
    <w:rsid w:val="00A81885"/>
    <w:rsid w:val="00A956E9"/>
    <w:rsid w:val="00AC3C13"/>
    <w:rsid w:val="00AC6463"/>
    <w:rsid w:val="00AD2130"/>
    <w:rsid w:val="00AE0FC9"/>
    <w:rsid w:val="00AE3097"/>
    <w:rsid w:val="00B40882"/>
    <w:rsid w:val="00B67B82"/>
    <w:rsid w:val="00B8345F"/>
    <w:rsid w:val="00BB147B"/>
    <w:rsid w:val="00BC4EE8"/>
    <w:rsid w:val="00BD71E2"/>
    <w:rsid w:val="00BF7988"/>
    <w:rsid w:val="00C13CD8"/>
    <w:rsid w:val="00C20800"/>
    <w:rsid w:val="00C437C4"/>
    <w:rsid w:val="00C97FAC"/>
    <w:rsid w:val="00CA6F8E"/>
    <w:rsid w:val="00CD3DA1"/>
    <w:rsid w:val="00CF0301"/>
    <w:rsid w:val="00D02A42"/>
    <w:rsid w:val="00D04F8D"/>
    <w:rsid w:val="00D11B9A"/>
    <w:rsid w:val="00D17F87"/>
    <w:rsid w:val="00D91DDF"/>
    <w:rsid w:val="00DA66B5"/>
    <w:rsid w:val="00DB2EA8"/>
    <w:rsid w:val="00DB743C"/>
    <w:rsid w:val="00DE26C5"/>
    <w:rsid w:val="00E0005E"/>
    <w:rsid w:val="00E23067"/>
    <w:rsid w:val="00E65070"/>
    <w:rsid w:val="00E742CC"/>
    <w:rsid w:val="00E963D9"/>
    <w:rsid w:val="00ED4C17"/>
    <w:rsid w:val="00F142E0"/>
    <w:rsid w:val="00F3178C"/>
    <w:rsid w:val="00F56869"/>
    <w:rsid w:val="00FA0058"/>
    <w:rsid w:val="00FC36C7"/>
    <w:rsid w:val="00FE45F1"/>
    <w:rsid w:val="00FF4140"/>
    <w:rsid w:val="03FC8D96"/>
    <w:rsid w:val="0451E71F"/>
    <w:rsid w:val="09CCE7B2"/>
    <w:rsid w:val="0AA46C9C"/>
    <w:rsid w:val="12727F36"/>
    <w:rsid w:val="1526A949"/>
    <w:rsid w:val="16EA55D8"/>
    <w:rsid w:val="182051B8"/>
    <w:rsid w:val="198CFBE7"/>
    <w:rsid w:val="23692714"/>
    <w:rsid w:val="2A2C0C54"/>
    <w:rsid w:val="2F4FA925"/>
    <w:rsid w:val="355281C6"/>
    <w:rsid w:val="38000FCF"/>
    <w:rsid w:val="3A178CF5"/>
    <w:rsid w:val="3AB0F5E6"/>
    <w:rsid w:val="3DE679AA"/>
    <w:rsid w:val="3E6643EE"/>
    <w:rsid w:val="40A80070"/>
    <w:rsid w:val="4162DBC6"/>
    <w:rsid w:val="41A820B1"/>
    <w:rsid w:val="41F38F53"/>
    <w:rsid w:val="44B003D4"/>
    <w:rsid w:val="45093F39"/>
    <w:rsid w:val="48A65462"/>
    <w:rsid w:val="4E503A88"/>
    <w:rsid w:val="50442758"/>
    <w:rsid w:val="524BD816"/>
    <w:rsid w:val="541B5EE0"/>
    <w:rsid w:val="58DA6A1D"/>
    <w:rsid w:val="58E882BC"/>
    <w:rsid w:val="5C12F82F"/>
    <w:rsid w:val="5E018B80"/>
    <w:rsid w:val="626359CC"/>
    <w:rsid w:val="66A21471"/>
    <w:rsid w:val="701839CC"/>
    <w:rsid w:val="752C13D1"/>
    <w:rsid w:val="7582A2D5"/>
    <w:rsid w:val="7CC7E29A"/>
    <w:rsid w:val="7ED4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DEB8F5"/>
  <w15:docId w15:val="{ED4E9389-6D6E-407C-8ED7-836BA3ADD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GB" w:eastAsia="ja-JP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before="240" w:after="240" w:line="240" w:lineRule="auto"/>
    </w:pPr>
    <w:rPr>
      <w:rFonts w:ascii="Arial" w:hAnsi="Arial"/>
      <w:sz w:val="24"/>
      <w:szCs w:val="20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spacing w:after="60"/>
      <w:outlineLvl w:val="0"/>
    </w:pPr>
    <w:rPr>
      <w:rFonts w:eastAsia="Yu Gothic Light"/>
      <w:b/>
      <w:bCs/>
      <w:kern w:val="3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360" w:after="180"/>
      <w:outlineLvl w:val="1"/>
    </w:pPr>
    <w:rPr>
      <w:rFonts w:eastAsia="Yu Gothic Light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rial" w:eastAsia="Yu Gothic Light" w:hAnsi="Arial" w:cs="Times New Roman"/>
      <w:b/>
      <w:bCs/>
      <w:kern w:val="3"/>
      <w:sz w:val="32"/>
      <w:szCs w:val="32"/>
      <w:lang w:val="en-US"/>
    </w:rPr>
  </w:style>
  <w:style w:type="character" w:customStyle="1" w:styleId="Heading2Char">
    <w:name w:val="Heading 2 Char"/>
    <w:basedOn w:val="DefaultParagraphFont"/>
    <w:rPr>
      <w:rFonts w:ascii="Arial" w:eastAsia="Yu Gothic Light" w:hAnsi="Arial" w:cs="Times New Roman"/>
      <w:b/>
      <w:bCs/>
      <w:iCs/>
      <w:sz w:val="28"/>
      <w:szCs w:val="28"/>
      <w:lang w:val="en-US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Emphasis">
    <w:name w:val="Emphasis"/>
    <w:basedOn w:val="DefaultParagraphFont"/>
    <w:rPr>
      <w:i/>
      <w:iCs/>
    </w:rPr>
  </w:style>
  <w:style w:type="paragraph" w:styleId="Footer">
    <w:name w:val="footer"/>
    <w:basedOn w:val="Normal"/>
    <w:uiPriority w:val="99"/>
    <w:pPr>
      <w:widowControl/>
      <w:tabs>
        <w:tab w:val="center" w:pos="4513"/>
        <w:tab w:val="right" w:pos="9026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character" w:customStyle="1" w:styleId="FooterChar">
    <w:name w:val="Footer Char"/>
    <w:basedOn w:val="DefaultParagraphFont"/>
    <w:uiPriority w:val="99"/>
    <w:rPr>
      <w:rFonts w:ascii="Arial" w:eastAsia="Calibri" w:hAnsi="Arial" w:cs="Times New Roman"/>
      <w:sz w:val="24"/>
      <w:lang w:eastAsia="en-US"/>
    </w:rPr>
  </w:style>
  <w:style w:type="table" w:styleId="TableGrid">
    <w:name w:val="Table Grid"/>
    <w:basedOn w:val="TableNormal"/>
    <w:uiPriority w:val="39"/>
    <w:rsid w:val="00B40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2E0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42E0"/>
    <w:rPr>
      <w:rFonts w:ascii="Arial" w:hAnsi="Arial"/>
      <w:sz w:val="24"/>
      <w:szCs w:val="2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F142E0"/>
  </w:style>
  <w:style w:type="character" w:customStyle="1" w:styleId="normaltextrun">
    <w:name w:val="normaltextrun"/>
    <w:basedOn w:val="DefaultParagraphFont"/>
    <w:rsid w:val="00BF7988"/>
  </w:style>
  <w:style w:type="character" w:customStyle="1" w:styleId="eop">
    <w:name w:val="eop"/>
    <w:basedOn w:val="DefaultParagraphFont"/>
    <w:rsid w:val="00BF7988"/>
  </w:style>
  <w:style w:type="paragraph" w:styleId="Revision">
    <w:name w:val="Revision"/>
    <w:hidden/>
    <w:uiPriority w:val="99"/>
    <w:semiHidden/>
    <w:rsid w:val="00BD71E2"/>
    <w:pPr>
      <w:autoSpaceDN/>
      <w:spacing w:after="0" w:line="240" w:lineRule="auto"/>
    </w:pPr>
    <w:rPr>
      <w:rFonts w:ascii="Arial" w:hAnsi="Arial"/>
      <w:sz w:val="24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D71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71E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71E2"/>
    <w:rPr>
      <w:rFonts w:ascii="Arial" w:hAnsi="Arial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1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1E2"/>
    <w:rPr>
      <w:rFonts w:ascii="Arial" w:hAnsi="Arial"/>
      <w:b/>
      <w:bCs/>
      <w:sz w:val="20"/>
      <w:szCs w:val="20"/>
      <w:lang w:val="en-US"/>
    </w:rPr>
  </w:style>
  <w:style w:type="character" w:styleId="Mention">
    <w:name w:val="Mention"/>
    <w:basedOn w:val="DefaultParagraphFont"/>
    <w:uiPriority w:val="99"/>
    <w:unhideWhenUsed/>
    <w:rsid w:val="00BD71E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CEAD0F-9EEC-8349-93F0-A6B4DDD95E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1731A1-519F-4702-9837-FD42CB531E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9BA3A4-A4FB-42E2-A6CE-82E750DDEECE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4.xml><?xml version="1.0" encoding="utf-8"?>
<ds:datastoreItem xmlns:ds="http://schemas.openxmlformats.org/officeDocument/2006/customXml" ds:itemID="{C6A8B869-9D3D-4C78-BB70-4738EFE799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Mansi, Dominic A</dc:creator>
  <cp:keywords/>
  <dc:description/>
  <cp:lastModifiedBy>Bradbury, Becky</cp:lastModifiedBy>
  <cp:revision>2</cp:revision>
  <dcterms:created xsi:type="dcterms:W3CDTF">2026-10-07T10:50:00Z</dcterms:created>
  <dcterms:modified xsi:type="dcterms:W3CDTF">2026-10-07T10:50:00Z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b551598-29da-492a-8b9f-8358cd43dd03_Enabled">
    <vt:lpwstr>True</vt:lpwstr>
  </property>
  <property fmtid="{D5CDD505-2E9C-101B-9397-08002B2CF9AE}" pid="3" name="MSIP_Label_3b551598-29da-492a-8b9f-8358cd43dd03_SiteId">
    <vt:lpwstr>c9ef029c-18cf-4016-86d3-93cf8e94ff94</vt:lpwstr>
  </property>
  <property fmtid="{D5CDD505-2E9C-101B-9397-08002B2CF9AE}" pid="4" name="MSIP_Label_3b551598-29da-492a-8b9f-8358cd43dd03_Owner">
    <vt:lpwstr>KU43124@kingston.ac.uk</vt:lpwstr>
  </property>
  <property fmtid="{D5CDD505-2E9C-101B-9397-08002B2CF9AE}" pid="5" name="MSIP_Label_3b551598-29da-492a-8b9f-8358cd43dd03_SetDate">
    <vt:lpwstr>2022-10-12T16:34:55.9953576Z</vt:lpwstr>
  </property>
  <property fmtid="{D5CDD505-2E9C-101B-9397-08002B2CF9AE}" pid="6" name="MSIP_Label_3b551598-29da-492a-8b9f-8358cd43dd03_Name">
    <vt:lpwstr>General</vt:lpwstr>
  </property>
  <property fmtid="{D5CDD505-2E9C-101B-9397-08002B2CF9AE}" pid="7" name="MSIP_Label_3b551598-29da-492a-8b9f-8358cd43dd03_Application">
    <vt:lpwstr>Microsoft Azure Information Protection</vt:lpwstr>
  </property>
  <property fmtid="{D5CDD505-2E9C-101B-9397-08002B2CF9AE}" pid="8" name="MSIP_Label_3b551598-29da-492a-8b9f-8358cd43dd03_ActionId">
    <vt:lpwstr>c6dfd340-4da5-4b28-bf01-fcbf6204624f</vt:lpwstr>
  </property>
  <property fmtid="{D5CDD505-2E9C-101B-9397-08002B2CF9AE}" pid="9" name="MSIP_Label_3b551598-29da-492a-8b9f-8358cd43dd03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0x010100AF47C6D639642C4882A310EAFDB93A7F</vt:lpwstr>
  </property>
  <property fmtid="{D5CDD505-2E9C-101B-9397-08002B2CF9AE}" pid="12" name="TaxKeyword">
    <vt:lpwstr/>
  </property>
</Properties>
</file>