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D568C" w14:textId="3CC0219B" w:rsidR="00713F70" w:rsidRPr="00AB1A0B" w:rsidRDefault="00C276B9" w:rsidP="375B0F60">
      <w:pPr>
        <w:pStyle w:val="paragraph"/>
        <w:spacing w:before="0" w:beforeAutospacing="0" w:after="0" w:afterAutospacing="0"/>
        <w:jc w:val="center"/>
        <w:textAlignment w:val="baseline"/>
      </w:pPr>
      <w:r w:rsidRPr="375B0F60">
        <w:rPr>
          <w:rStyle w:val="normaltextrun"/>
          <w:rFonts w:ascii="Arial" w:hAnsi="Arial" w:cs="Arial"/>
          <w:b/>
          <w:bCs/>
        </w:rPr>
        <w:t>Internal Scrutiny</w:t>
      </w:r>
      <w:r w:rsidR="00713F70" w:rsidRPr="375B0F60">
        <w:rPr>
          <w:rStyle w:val="normaltextrun"/>
          <w:rFonts w:ascii="Arial" w:hAnsi="Arial" w:cs="Arial"/>
          <w:b/>
          <w:bCs/>
        </w:rPr>
        <w:t xml:space="preserve"> Lead Reviewer Report</w:t>
      </w:r>
    </w:p>
    <w:p w14:paraId="73694002" w14:textId="0BBAD098" w:rsidR="34DDF4B3" w:rsidRDefault="34DDF4B3" w:rsidP="375B0F60">
      <w:pPr>
        <w:spacing w:after="0" w:line="240" w:lineRule="auto"/>
        <w:jc w:val="center"/>
      </w:pPr>
      <w:r w:rsidRPr="3422A1B4">
        <w:rPr>
          <w:rStyle w:val="normaltextrun"/>
          <w:rFonts w:ascii="Arial" w:eastAsia="Arial" w:hAnsi="Arial" w:cs="Arial"/>
          <w:b/>
          <w:bCs/>
          <w:i/>
          <w:iCs/>
          <w:color w:val="C00000"/>
          <w:sz w:val="24"/>
          <w:szCs w:val="24"/>
        </w:rPr>
        <w:t>Enter name</w:t>
      </w:r>
      <w:r w:rsidR="41D78131" w:rsidRPr="3422A1B4">
        <w:rPr>
          <w:rStyle w:val="normaltextrun"/>
          <w:rFonts w:ascii="Arial" w:eastAsia="Arial" w:hAnsi="Arial" w:cs="Arial"/>
          <w:b/>
          <w:bCs/>
          <w:i/>
          <w:iCs/>
          <w:color w:val="C00000"/>
          <w:sz w:val="24"/>
          <w:szCs w:val="24"/>
        </w:rPr>
        <w:t xml:space="preserve"> of course(s)</w:t>
      </w:r>
    </w:p>
    <w:p w14:paraId="3D37D92F" w14:textId="36959AF9" w:rsidR="375B0F60" w:rsidRDefault="375B0F60" w:rsidP="375B0F60">
      <w:pPr>
        <w:pStyle w:val="paragraph"/>
        <w:spacing w:before="0" w:beforeAutospacing="0" w:after="0" w:afterAutospacing="0"/>
        <w:jc w:val="center"/>
        <w:rPr>
          <w:rStyle w:val="normaltextrun"/>
          <w:rFonts w:ascii="Arial" w:hAnsi="Arial" w:cs="Arial"/>
          <w:b/>
          <w:bCs/>
        </w:rPr>
      </w:pPr>
    </w:p>
    <w:p w14:paraId="5AE6EA81" w14:textId="77777777" w:rsidR="00713F70" w:rsidRPr="00AB1A0B" w:rsidRDefault="00713F70" w:rsidP="00713F70">
      <w:pPr>
        <w:pStyle w:val="paragraph"/>
        <w:spacing w:before="0" w:beforeAutospacing="0" w:after="0" w:afterAutospacing="0"/>
        <w:textAlignment w:val="baseline"/>
        <w:rPr>
          <w:rStyle w:val="normaltextrun"/>
          <w:rFonts w:ascii="Arial" w:hAnsi="Arial" w:cs="Arial"/>
          <w:b/>
          <w:bCs/>
        </w:rPr>
      </w:pPr>
    </w:p>
    <w:p w14:paraId="5B9E20EF" w14:textId="0A402C0F" w:rsidR="00713F70" w:rsidRPr="00AB1A0B" w:rsidRDefault="00713F70" w:rsidP="00713F70">
      <w:pPr>
        <w:pStyle w:val="paragraph"/>
        <w:spacing w:before="0" w:beforeAutospacing="0" w:after="0" w:afterAutospacing="0"/>
        <w:textAlignment w:val="baseline"/>
        <w:rPr>
          <w:rStyle w:val="eop"/>
          <w:rFonts w:ascii="Arial" w:hAnsi="Arial" w:cs="Arial"/>
          <w:b/>
          <w:bCs/>
        </w:rPr>
      </w:pPr>
      <w:r w:rsidRPr="00AB1A0B">
        <w:rPr>
          <w:rStyle w:val="normaltextrun"/>
          <w:rFonts w:ascii="Arial" w:hAnsi="Arial" w:cs="Arial"/>
          <w:b/>
          <w:bCs/>
        </w:rPr>
        <w:t>Purpose</w:t>
      </w:r>
      <w:r w:rsidRPr="00AB1A0B">
        <w:rPr>
          <w:rStyle w:val="eop"/>
          <w:rFonts w:ascii="Arial" w:hAnsi="Arial" w:cs="Arial"/>
          <w:b/>
          <w:bCs/>
        </w:rPr>
        <w:t> </w:t>
      </w:r>
    </w:p>
    <w:p w14:paraId="2F9F3850" w14:textId="77777777" w:rsidR="00713F70" w:rsidRPr="00AB1A0B" w:rsidRDefault="00713F70" w:rsidP="00713F70">
      <w:pPr>
        <w:pStyle w:val="paragraph"/>
        <w:spacing w:before="0" w:beforeAutospacing="0" w:after="0" w:afterAutospacing="0"/>
        <w:textAlignment w:val="baseline"/>
        <w:rPr>
          <w:rFonts w:ascii="Arial" w:hAnsi="Arial" w:cs="Arial"/>
        </w:rPr>
      </w:pPr>
    </w:p>
    <w:p w14:paraId="12268DF1" w14:textId="295999DF" w:rsidR="00FA232B" w:rsidRPr="00AB1A0B" w:rsidRDefault="7A614CE4" w:rsidP="334CF351">
      <w:pPr>
        <w:pStyle w:val="paragraph"/>
        <w:spacing w:before="0" w:beforeAutospacing="0" w:after="0" w:afterAutospacing="0"/>
        <w:textAlignment w:val="baseline"/>
      </w:pPr>
      <w:r w:rsidRPr="334CF351">
        <w:rPr>
          <w:rStyle w:val="eop"/>
          <w:rFonts w:ascii="Arial" w:hAnsi="Arial" w:cs="Arial"/>
        </w:rPr>
        <w:t>To reduce the number of proposals not being validated by Standing Validation Panel (SVP) and instead being returned to course teams for rework and representation at a future SVP meeting</w:t>
      </w:r>
    </w:p>
    <w:p w14:paraId="760CAD14" w14:textId="3B9D96C7" w:rsidR="00FA232B" w:rsidRPr="00AB1A0B" w:rsidRDefault="00FA232B" w:rsidP="334CF351">
      <w:pPr>
        <w:pStyle w:val="paragraph"/>
        <w:spacing w:before="0" w:beforeAutospacing="0" w:after="0" w:afterAutospacing="0"/>
        <w:textAlignment w:val="baseline"/>
        <w:rPr>
          <w:rStyle w:val="eop"/>
          <w:rFonts w:ascii="Arial" w:hAnsi="Arial" w:cs="Arial"/>
        </w:rPr>
      </w:pPr>
    </w:p>
    <w:p w14:paraId="75767EDF" w14:textId="1667D600" w:rsidR="00FA232B" w:rsidRPr="00AB1A0B" w:rsidRDefault="7A614CE4" w:rsidP="02D8248C">
      <w:pPr>
        <w:pStyle w:val="paragraph"/>
        <w:spacing w:before="0" w:beforeAutospacing="0" w:after="0" w:afterAutospacing="0"/>
        <w:rPr>
          <w:rStyle w:val="eop"/>
          <w:rFonts w:ascii="Arial" w:hAnsi="Arial" w:cs="Arial"/>
        </w:rPr>
      </w:pPr>
      <w:r w:rsidRPr="02D8248C">
        <w:rPr>
          <w:rStyle w:val="eop"/>
          <w:rFonts w:ascii="Arial" w:hAnsi="Arial" w:cs="Arial"/>
        </w:rPr>
        <w:t>To reduce the number of conditions set by SVP</w:t>
      </w:r>
      <w:r w:rsidR="79803EFC" w:rsidRPr="02D8248C">
        <w:rPr>
          <w:rStyle w:val="eop"/>
          <w:rFonts w:ascii="Arial" w:hAnsi="Arial" w:cs="Arial"/>
        </w:rPr>
        <w:t xml:space="preserve"> and validation panels</w:t>
      </w:r>
    </w:p>
    <w:p w14:paraId="2FAF6F40" w14:textId="1538A20E" w:rsidR="001350F3" w:rsidRPr="00AB1A0B" w:rsidRDefault="7A614CE4" w:rsidP="3422A1B4">
      <w:pPr>
        <w:pStyle w:val="paragraph"/>
        <w:spacing w:before="0" w:beforeAutospacing="0" w:after="0" w:afterAutospacing="0"/>
        <w:textAlignment w:val="baseline"/>
      </w:pPr>
      <w:r w:rsidRPr="3422A1B4">
        <w:rPr>
          <w:rStyle w:val="eop"/>
          <w:rFonts w:ascii="Arial" w:hAnsi="Arial" w:cs="Arial"/>
        </w:rPr>
        <w:t xml:space="preserve"> </w:t>
      </w:r>
    </w:p>
    <w:tbl>
      <w:tblPr>
        <w:tblStyle w:val="TableGrid"/>
        <w:tblW w:w="13950" w:type="dxa"/>
        <w:tblLayout w:type="fixed"/>
        <w:tblLook w:val="06A0" w:firstRow="1" w:lastRow="0" w:firstColumn="1" w:lastColumn="0" w:noHBand="1" w:noVBand="1"/>
      </w:tblPr>
      <w:tblGrid>
        <w:gridCol w:w="13950"/>
      </w:tblGrid>
      <w:tr w:rsidR="60B2E010" w14:paraId="2EB5F1E4" w14:textId="77777777" w:rsidTr="00397030">
        <w:trPr>
          <w:trHeight w:val="300"/>
        </w:trPr>
        <w:tc>
          <w:tcPr>
            <w:tcW w:w="13950" w:type="dxa"/>
          </w:tcPr>
          <w:p w14:paraId="0C6B1206" w14:textId="77777777" w:rsidR="008A3895" w:rsidRPr="008A3895" w:rsidRDefault="008A3895" w:rsidP="60B2E010">
            <w:pPr>
              <w:rPr>
                <w:rFonts w:ascii="Arial" w:hAnsi="Arial" w:cs="Arial"/>
                <w:b/>
                <w:bCs/>
                <w:sz w:val="24"/>
                <w:szCs w:val="24"/>
              </w:rPr>
            </w:pPr>
            <w:r w:rsidRPr="008A3895">
              <w:rPr>
                <w:rFonts w:ascii="Arial" w:hAnsi="Arial" w:cs="Arial"/>
                <w:b/>
                <w:bCs/>
                <w:sz w:val="24"/>
                <w:szCs w:val="24"/>
              </w:rPr>
              <w:t>Lead Academic Reviewer</w:t>
            </w:r>
          </w:p>
          <w:p w14:paraId="2D643E80" w14:textId="77777777" w:rsidR="008A3895" w:rsidRDefault="008A3895" w:rsidP="60B2E010">
            <w:pPr>
              <w:rPr>
                <w:rFonts w:ascii="Arial" w:hAnsi="Arial" w:cs="Arial"/>
                <w:sz w:val="24"/>
                <w:szCs w:val="24"/>
              </w:rPr>
            </w:pPr>
          </w:p>
          <w:p w14:paraId="0909E29A" w14:textId="029F1E90" w:rsidR="36CCB27F" w:rsidRDefault="36CCB27F" w:rsidP="60B2E010">
            <w:pPr>
              <w:rPr>
                <w:rFonts w:ascii="Arial" w:hAnsi="Arial" w:cs="Arial"/>
                <w:sz w:val="24"/>
                <w:szCs w:val="24"/>
              </w:rPr>
            </w:pPr>
            <w:r w:rsidRPr="60B2E010">
              <w:rPr>
                <w:rFonts w:ascii="Arial" w:hAnsi="Arial" w:cs="Arial"/>
                <w:sz w:val="24"/>
                <w:szCs w:val="24"/>
              </w:rPr>
              <w:t>Please enter your name</w:t>
            </w:r>
          </w:p>
          <w:p w14:paraId="5C0014FB" w14:textId="651DDB26" w:rsidR="60B2E010" w:rsidRDefault="60B2E010" w:rsidP="60B2E010">
            <w:pPr>
              <w:rPr>
                <w:rFonts w:ascii="Arial" w:hAnsi="Arial" w:cs="Arial"/>
                <w:sz w:val="24"/>
                <w:szCs w:val="24"/>
              </w:rPr>
            </w:pPr>
          </w:p>
          <w:p w14:paraId="3B4F5014" w14:textId="77777777" w:rsidR="00677A25" w:rsidRDefault="00677A25" w:rsidP="60B2E010">
            <w:pPr>
              <w:rPr>
                <w:rFonts w:ascii="Arial" w:hAnsi="Arial" w:cs="Arial"/>
                <w:sz w:val="24"/>
                <w:szCs w:val="24"/>
              </w:rPr>
            </w:pPr>
          </w:p>
          <w:p w14:paraId="4E6AA040" w14:textId="60B63372" w:rsidR="60B2E010" w:rsidRDefault="60B2E010" w:rsidP="60B2E010">
            <w:pPr>
              <w:rPr>
                <w:rFonts w:ascii="Arial" w:hAnsi="Arial" w:cs="Arial"/>
                <w:sz w:val="24"/>
                <w:szCs w:val="24"/>
              </w:rPr>
            </w:pPr>
          </w:p>
        </w:tc>
      </w:tr>
    </w:tbl>
    <w:p w14:paraId="5D01B26D" w14:textId="15C80168" w:rsidR="60B2E010" w:rsidRDefault="60B2E010" w:rsidP="60B2E010">
      <w:pPr>
        <w:rPr>
          <w:rFonts w:ascii="Arial" w:hAnsi="Arial" w:cs="Arial"/>
          <w:sz w:val="24"/>
          <w:szCs w:val="24"/>
        </w:rPr>
      </w:pPr>
    </w:p>
    <w:tbl>
      <w:tblPr>
        <w:tblStyle w:val="TableGrid"/>
        <w:tblW w:w="0" w:type="auto"/>
        <w:tblLook w:val="04A0" w:firstRow="1" w:lastRow="0" w:firstColumn="1" w:lastColumn="0" w:noHBand="0" w:noVBand="1"/>
      </w:tblPr>
      <w:tblGrid>
        <w:gridCol w:w="13948"/>
      </w:tblGrid>
      <w:tr w:rsidR="008A3895" w14:paraId="6E9C2C0E" w14:textId="77777777" w:rsidTr="334CF351">
        <w:tc>
          <w:tcPr>
            <w:tcW w:w="13948" w:type="dxa"/>
          </w:tcPr>
          <w:p w14:paraId="3C128992" w14:textId="77777777" w:rsidR="008A3895" w:rsidRPr="008A3895" w:rsidRDefault="77B75CA6" w:rsidP="60B2E010">
            <w:pPr>
              <w:rPr>
                <w:rFonts w:ascii="Arial" w:hAnsi="Arial" w:cs="Arial"/>
                <w:b/>
                <w:bCs/>
                <w:sz w:val="24"/>
                <w:szCs w:val="24"/>
              </w:rPr>
            </w:pPr>
            <w:r w:rsidRPr="11CBE361">
              <w:rPr>
                <w:rFonts w:ascii="Arial" w:hAnsi="Arial" w:cs="Arial"/>
                <w:b/>
                <w:bCs/>
                <w:sz w:val="24"/>
                <w:szCs w:val="24"/>
              </w:rPr>
              <w:t>Lead Professional Services Reviewer</w:t>
            </w:r>
          </w:p>
          <w:p w14:paraId="48ACD0E8" w14:textId="294DCFC9" w:rsidR="11CBE361" w:rsidRDefault="11CBE361" w:rsidP="11CBE361">
            <w:pPr>
              <w:rPr>
                <w:rFonts w:ascii="Arial" w:hAnsi="Arial" w:cs="Arial"/>
                <w:sz w:val="24"/>
                <w:szCs w:val="24"/>
              </w:rPr>
            </w:pPr>
          </w:p>
          <w:p w14:paraId="04625531" w14:textId="2BAB423A" w:rsidR="11CBE361" w:rsidRDefault="161FED01" w:rsidP="334CF351">
            <w:pPr>
              <w:rPr>
                <w:rFonts w:ascii="Arial" w:hAnsi="Arial" w:cs="Arial"/>
                <w:sz w:val="24"/>
                <w:szCs w:val="24"/>
              </w:rPr>
            </w:pPr>
            <w:r w:rsidRPr="334CF351">
              <w:rPr>
                <w:rFonts w:ascii="Arial" w:hAnsi="Arial" w:cs="Arial"/>
                <w:sz w:val="24"/>
                <w:szCs w:val="24"/>
              </w:rPr>
              <w:t>Please enter your name</w:t>
            </w:r>
          </w:p>
          <w:p w14:paraId="09F34CFD" w14:textId="77777777" w:rsidR="008A3895" w:rsidRDefault="008A3895" w:rsidP="60B2E010">
            <w:pPr>
              <w:rPr>
                <w:rFonts w:ascii="Arial" w:hAnsi="Arial" w:cs="Arial"/>
                <w:sz w:val="24"/>
                <w:szCs w:val="24"/>
              </w:rPr>
            </w:pPr>
          </w:p>
          <w:p w14:paraId="3FF51090" w14:textId="77777777" w:rsidR="00397030" w:rsidRDefault="00397030" w:rsidP="60B2E010">
            <w:pPr>
              <w:rPr>
                <w:rFonts w:ascii="Arial" w:hAnsi="Arial" w:cs="Arial"/>
                <w:sz w:val="24"/>
                <w:szCs w:val="24"/>
              </w:rPr>
            </w:pPr>
          </w:p>
          <w:p w14:paraId="438208E6" w14:textId="3E54AFE9" w:rsidR="008A3895" w:rsidRDefault="008A3895" w:rsidP="60B2E010">
            <w:pPr>
              <w:rPr>
                <w:rFonts w:ascii="Arial" w:hAnsi="Arial" w:cs="Arial"/>
                <w:sz w:val="24"/>
                <w:szCs w:val="24"/>
              </w:rPr>
            </w:pPr>
          </w:p>
        </w:tc>
      </w:tr>
    </w:tbl>
    <w:p w14:paraId="1310BC75" w14:textId="77777777" w:rsidR="005600FC" w:rsidRPr="00AB1A0B" w:rsidRDefault="005600FC">
      <w:pPr>
        <w:rPr>
          <w:rFonts w:ascii="Arial" w:hAnsi="Arial" w:cs="Arial"/>
          <w:sz w:val="24"/>
          <w:szCs w:val="24"/>
        </w:rPr>
      </w:pPr>
    </w:p>
    <w:p w14:paraId="398CCBE2" w14:textId="6BC3E649" w:rsidR="000D18F2" w:rsidRDefault="547586BE" w:rsidP="3422A1B4">
      <w:pPr>
        <w:rPr>
          <w:rFonts w:ascii="Arial" w:hAnsi="Arial" w:cs="Arial"/>
          <w:b/>
          <w:bCs/>
          <w:color w:val="C00000"/>
          <w:sz w:val="24"/>
          <w:szCs w:val="24"/>
        </w:rPr>
      </w:pPr>
      <w:r w:rsidRPr="3422A1B4">
        <w:rPr>
          <w:rFonts w:ascii="Arial" w:hAnsi="Arial" w:cs="Arial"/>
          <w:b/>
          <w:bCs/>
          <w:color w:val="C00000"/>
          <w:sz w:val="24"/>
          <w:szCs w:val="24"/>
        </w:rPr>
        <w:t>The Lead Academic and Lead Professional Services Reviewers must answer every question</w:t>
      </w:r>
      <w:r w:rsidR="00121610" w:rsidRPr="3422A1B4">
        <w:rPr>
          <w:rFonts w:ascii="Arial" w:hAnsi="Arial" w:cs="Arial"/>
          <w:b/>
          <w:bCs/>
          <w:color w:val="C00000"/>
          <w:sz w:val="24"/>
          <w:szCs w:val="24"/>
        </w:rPr>
        <w:t>.</w:t>
      </w:r>
    </w:p>
    <w:p w14:paraId="513A85B3" w14:textId="189EB5F0" w:rsidR="18E01960" w:rsidRDefault="7B9FA4FF" w:rsidP="3422A1B4">
      <w:pPr>
        <w:rPr>
          <w:rFonts w:ascii="Arial" w:hAnsi="Arial" w:cs="Arial"/>
          <w:b/>
          <w:bCs/>
          <w:color w:val="C00000"/>
          <w:sz w:val="24"/>
          <w:szCs w:val="24"/>
        </w:rPr>
      </w:pPr>
      <w:r w:rsidRPr="3422A1B4">
        <w:rPr>
          <w:rFonts w:ascii="Arial" w:hAnsi="Arial" w:cs="Arial"/>
          <w:b/>
          <w:bCs/>
          <w:color w:val="C00000"/>
          <w:sz w:val="24"/>
          <w:szCs w:val="24"/>
        </w:rPr>
        <w:t>If a</w:t>
      </w:r>
      <w:r w:rsidR="4690F629" w:rsidRPr="3422A1B4">
        <w:rPr>
          <w:rFonts w:ascii="Arial" w:hAnsi="Arial" w:cs="Arial"/>
          <w:b/>
          <w:bCs/>
          <w:color w:val="C00000"/>
          <w:sz w:val="24"/>
          <w:szCs w:val="24"/>
        </w:rPr>
        <w:t>nswers</w:t>
      </w:r>
      <w:r w:rsidR="18E01960" w:rsidRPr="3422A1B4">
        <w:rPr>
          <w:rFonts w:ascii="Arial" w:hAnsi="Arial" w:cs="Arial"/>
          <w:b/>
          <w:bCs/>
          <w:color w:val="C00000"/>
          <w:sz w:val="24"/>
          <w:szCs w:val="24"/>
        </w:rPr>
        <w:t xml:space="preserve"> </w:t>
      </w:r>
      <w:r w:rsidR="4D216ADE" w:rsidRPr="3422A1B4">
        <w:rPr>
          <w:rFonts w:ascii="Arial" w:hAnsi="Arial" w:cs="Arial"/>
          <w:b/>
          <w:bCs/>
          <w:color w:val="C00000"/>
          <w:sz w:val="24"/>
          <w:szCs w:val="24"/>
        </w:rPr>
        <w:t>are</w:t>
      </w:r>
      <w:r w:rsidR="7E0024E2" w:rsidRPr="3422A1B4">
        <w:rPr>
          <w:rFonts w:ascii="Arial" w:hAnsi="Arial" w:cs="Arial"/>
          <w:b/>
          <w:bCs/>
          <w:color w:val="C00000"/>
          <w:sz w:val="24"/>
          <w:szCs w:val="24"/>
        </w:rPr>
        <w:t xml:space="preserve"> </w:t>
      </w:r>
      <w:r w:rsidR="647C21D6" w:rsidRPr="3422A1B4">
        <w:rPr>
          <w:rFonts w:ascii="Arial" w:hAnsi="Arial" w:cs="Arial"/>
          <w:b/>
          <w:bCs/>
          <w:color w:val="C00000"/>
          <w:sz w:val="24"/>
          <w:szCs w:val="24"/>
        </w:rPr>
        <w:t>negative</w:t>
      </w:r>
      <w:r w:rsidR="08189118" w:rsidRPr="3422A1B4">
        <w:rPr>
          <w:rFonts w:ascii="Arial" w:hAnsi="Arial" w:cs="Arial"/>
          <w:b/>
          <w:bCs/>
          <w:color w:val="C00000"/>
          <w:sz w:val="24"/>
          <w:szCs w:val="24"/>
        </w:rPr>
        <w:t>,</w:t>
      </w:r>
      <w:r w:rsidR="20957477" w:rsidRPr="3422A1B4">
        <w:rPr>
          <w:rFonts w:ascii="Arial" w:hAnsi="Arial" w:cs="Arial"/>
          <w:b/>
          <w:bCs/>
          <w:color w:val="C00000"/>
          <w:sz w:val="24"/>
          <w:szCs w:val="24"/>
        </w:rPr>
        <w:t xml:space="preserve"> an explanation must be </w:t>
      </w:r>
      <w:r w:rsidR="180078FC" w:rsidRPr="3422A1B4">
        <w:rPr>
          <w:rFonts w:ascii="Arial" w:hAnsi="Arial" w:cs="Arial"/>
          <w:b/>
          <w:bCs/>
          <w:color w:val="C00000"/>
          <w:sz w:val="24"/>
          <w:szCs w:val="24"/>
        </w:rPr>
        <w:t>provided</w:t>
      </w:r>
      <w:r w:rsidR="20957477" w:rsidRPr="3422A1B4">
        <w:rPr>
          <w:rFonts w:ascii="Arial" w:hAnsi="Arial" w:cs="Arial"/>
          <w:b/>
          <w:bCs/>
          <w:color w:val="C00000"/>
          <w:sz w:val="24"/>
          <w:szCs w:val="24"/>
        </w:rPr>
        <w:t>.</w:t>
      </w:r>
      <w:r w:rsidR="00F0369F" w:rsidRPr="3422A1B4">
        <w:rPr>
          <w:rFonts w:ascii="Arial" w:hAnsi="Arial" w:cs="Arial"/>
          <w:b/>
          <w:bCs/>
          <w:color w:val="C00000"/>
          <w:sz w:val="24"/>
          <w:szCs w:val="24"/>
        </w:rPr>
        <w:t xml:space="preserve"> </w:t>
      </w:r>
      <w:r w:rsidR="7DA620F0" w:rsidRPr="3422A1B4">
        <w:rPr>
          <w:rFonts w:ascii="Arial" w:hAnsi="Arial" w:cs="Arial"/>
          <w:b/>
          <w:bCs/>
          <w:color w:val="C00000"/>
          <w:sz w:val="24"/>
          <w:szCs w:val="24"/>
        </w:rPr>
        <w:t xml:space="preserve">If answers are </w:t>
      </w:r>
      <w:r w:rsidR="3A8C8F2B" w:rsidRPr="3422A1B4">
        <w:rPr>
          <w:rFonts w:ascii="Arial" w:hAnsi="Arial" w:cs="Arial"/>
          <w:b/>
          <w:bCs/>
          <w:color w:val="C00000"/>
          <w:sz w:val="24"/>
          <w:szCs w:val="24"/>
        </w:rPr>
        <w:t>positive</w:t>
      </w:r>
      <w:r w:rsidR="7DA620F0" w:rsidRPr="3422A1B4">
        <w:rPr>
          <w:rFonts w:ascii="Arial" w:hAnsi="Arial" w:cs="Arial"/>
          <w:b/>
          <w:bCs/>
          <w:color w:val="C00000"/>
          <w:sz w:val="24"/>
          <w:szCs w:val="24"/>
        </w:rPr>
        <w:t>, an explanation is not needed.</w:t>
      </w:r>
    </w:p>
    <w:p w14:paraId="4360C3C1" w14:textId="71A6713B" w:rsidR="3C0BE9CE" w:rsidRDefault="3C0BE9CE" w:rsidP="3422A1B4">
      <w:pPr>
        <w:rPr>
          <w:rFonts w:ascii="Arial" w:hAnsi="Arial" w:cs="Arial"/>
          <w:b/>
          <w:bCs/>
          <w:color w:val="C00000"/>
          <w:sz w:val="24"/>
          <w:szCs w:val="24"/>
        </w:rPr>
      </w:pPr>
      <w:r w:rsidRPr="3422A1B4">
        <w:rPr>
          <w:rFonts w:eastAsiaTheme="minorEastAsia"/>
          <w:b/>
          <w:bCs/>
          <w:color w:val="C00000"/>
          <w:sz w:val="24"/>
          <w:szCs w:val="24"/>
        </w:rPr>
        <w:lastRenderedPageBreak/>
        <w:t xml:space="preserve">When completing the report, Lead Reviewers should consider whether in their view, the proposal is ready to proceed to SVP </w:t>
      </w:r>
      <w:r w:rsidR="68AE6550" w:rsidRPr="3422A1B4">
        <w:rPr>
          <w:rFonts w:eastAsiaTheme="minorEastAsia"/>
          <w:b/>
          <w:bCs/>
          <w:color w:val="C00000"/>
          <w:sz w:val="24"/>
          <w:szCs w:val="24"/>
        </w:rPr>
        <w:t xml:space="preserve">or the validation event </w:t>
      </w:r>
      <w:r w:rsidRPr="3422A1B4">
        <w:rPr>
          <w:rFonts w:eastAsiaTheme="minorEastAsia"/>
          <w:b/>
          <w:bCs/>
          <w:color w:val="C00000"/>
          <w:sz w:val="24"/>
          <w:szCs w:val="24"/>
        </w:rPr>
        <w:t xml:space="preserve">subject to some amendments, or whether significant rework is needed which cannot be achieved in the timeframe everyone is working to. If the latter, please flag with the Head of QAE </w:t>
      </w:r>
      <w:r w:rsidRPr="3422A1B4">
        <w:rPr>
          <w:rFonts w:eastAsiaTheme="minorEastAsia"/>
          <w:b/>
          <w:bCs/>
          <w:color w:val="C00000"/>
          <w:sz w:val="24"/>
          <w:szCs w:val="24"/>
          <w:u w:val="single"/>
        </w:rPr>
        <w:t>before</w:t>
      </w:r>
      <w:r w:rsidRPr="3422A1B4">
        <w:rPr>
          <w:rFonts w:eastAsiaTheme="minorEastAsia"/>
          <w:b/>
          <w:bCs/>
          <w:color w:val="C00000"/>
          <w:sz w:val="24"/>
          <w:szCs w:val="24"/>
        </w:rPr>
        <w:t xml:space="preserve"> the internal scru</w:t>
      </w:r>
      <w:r w:rsidR="592DDD57" w:rsidRPr="3422A1B4">
        <w:rPr>
          <w:rFonts w:eastAsiaTheme="minorEastAsia"/>
          <w:b/>
          <w:bCs/>
          <w:color w:val="C00000"/>
          <w:sz w:val="24"/>
          <w:szCs w:val="24"/>
        </w:rPr>
        <w:t>tiny meeting.</w:t>
      </w:r>
    </w:p>
    <w:p w14:paraId="353D49D9" w14:textId="3113E110" w:rsidR="000D18F2" w:rsidRDefault="654FC849" w:rsidP="3422A1B4">
      <w:pPr>
        <w:rPr>
          <w:rFonts w:ascii="Arial" w:hAnsi="Arial" w:cs="Arial"/>
          <w:b/>
          <w:bCs/>
          <w:color w:val="C00000"/>
          <w:sz w:val="24"/>
          <w:szCs w:val="24"/>
        </w:rPr>
      </w:pPr>
      <w:r w:rsidRPr="3422A1B4">
        <w:rPr>
          <w:rFonts w:ascii="Arial" w:hAnsi="Arial" w:cs="Arial"/>
          <w:b/>
          <w:bCs/>
          <w:color w:val="C00000"/>
          <w:sz w:val="24"/>
          <w:szCs w:val="24"/>
        </w:rPr>
        <w:t>Any issues identified by</w:t>
      </w:r>
      <w:r w:rsidR="00D13283" w:rsidRPr="3422A1B4">
        <w:rPr>
          <w:rFonts w:ascii="Arial" w:hAnsi="Arial" w:cs="Arial"/>
          <w:b/>
          <w:bCs/>
          <w:color w:val="C00000"/>
          <w:sz w:val="24"/>
          <w:szCs w:val="24"/>
        </w:rPr>
        <w:t xml:space="preserve"> Lead Reviewer(s)</w:t>
      </w:r>
      <w:r w:rsidR="00352E96" w:rsidRPr="3422A1B4">
        <w:rPr>
          <w:rFonts w:ascii="Arial" w:hAnsi="Arial" w:cs="Arial"/>
          <w:b/>
          <w:bCs/>
          <w:color w:val="C00000"/>
          <w:sz w:val="24"/>
          <w:szCs w:val="24"/>
        </w:rPr>
        <w:t xml:space="preserve"> </w:t>
      </w:r>
      <w:r w:rsidR="00352E96" w:rsidRPr="3422A1B4">
        <w:rPr>
          <w:rFonts w:ascii="Arial" w:hAnsi="Arial" w:cs="Arial"/>
          <w:b/>
          <w:bCs/>
          <w:color w:val="C00000"/>
          <w:sz w:val="24"/>
          <w:szCs w:val="24"/>
          <w:u w:val="single"/>
        </w:rPr>
        <w:t>must</w:t>
      </w:r>
      <w:r w:rsidR="00352E96" w:rsidRPr="3422A1B4">
        <w:rPr>
          <w:rFonts w:ascii="Arial" w:hAnsi="Arial" w:cs="Arial"/>
          <w:b/>
          <w:bCs/>
          <w:color w:val="C00000"/>
          <w:sz w:val="24"/>
          <w:szCs w:val="24"/>
        </w:rPr>
        <w:t xml:space="preserve"> </w:t>
      </w:r>
      <w:r w:rsidR="5FDE2818" w:rsidRPr="3422A1B4">
        <w:rPr>
          <w:rFonts w:ascii="Arial" w:hAnsi="Arial" w:cs="Arial"/>
          <w:b/>
          <w:bCs/>
          <w:color w:val="C00000"/>
          <w:sz w:val="24"/>
          <w:szCs w:val="24"/>
        </w:rPr>
        <w:t xml:space="preserve">be </w:t>
      </w:r>
      <w:r w:rsidR="00352E96" w:rsidRPr="3422A1B4">
        <w:rPr>
          <w:rFonts w:ascii="Arial" w:hAnsi="Arial" w:cs="Arial"/>
          <w:b/>
          <w:bCs/>
          <w:color w:val="C00000"/>
          <w:sz w:val="24"/>
          <w:szCs w:val="24"/>
        </w:rPr>
        <w:t>address</w:t>
      </w:r>
      <w:r w:rsidR="3650C97C" w:rsidRPr="3422A1B4">
        <w:rPr>
          <w:rFonts w:ascii="Arial" w:hAnsi="Arial" w:cs="Arial"/>
          <w:b/>
          <w:bCs/>
          <w:color w:val="C00000"/>
          <w:sz w:val="24"/>
          <w:szCs w:val="24"/>
        </w:rPr>
        <w:t>ed by the course team</w:t>
      </w:r>
      <w:r w:rsidR="00352E96" w:rsidRPr="3422A1B4">
        <w:rPr>
          <w:rFonts w:ascii="Arial" w:hAnsi="Arial" w:cs="Arial"/>
          <w:b/>
          <w:bCs/>
          <w:color w:val="C00000"/>
          <w:sz w:val="24"/>
          <w:szCs w:val="24"/>
        </w:rPr>
        <w:t xml:space="preserve"> before the final documents are due to be submitted to QAE.</w:t>
      </w:r>
      <w:r w:rsidR="00F0369F" w:rsidRPr="3422A1B4">
        <w:rPr>
          <w:rFonts w:ascii="Arial" w:hAnsi="Arial" w:cs="Arial"/>
          <w:b/>
          <w:bCs/>
          <w:color w:val="C00000"/>
          <w:sz w:val="24"/>
          <w:szCs w:val="24"/>
        </w:rPr>
        <w:t xml:space="preserve"> </w:t>
      </w:r>
    </w:p>
    <w:p w14:paraId="277F6C00" w14:textId="6506BC6C" w:rsidR="00713F70" w:rsidRPr="00AB1A0B" w:rsidRDefault="00713F70">
      <w:pPr>
        <w:rPr>
          <w:rFonts w:ascii="Arial" w:hAnsi="Arial" w:cs="Arial"/>
          <w:b/>
          <w:bCs/>
          <w:sz w:val="24"/>
          <w:szCs w:val="24"/>
        </w:rPr>
      </w:pPr>
    </w:p>
    <w:tbl>
      <w:tblPr>
        <w:tblStyle w:val="TableGrid"/>
        <w:tblW w:w="13950" w:type="dxa"/>
        <w:tblLook w:val="04A0" w:firstRow="1" w:lastRow="0" w:firstColumn="1" w:lastColumn="0" w:noHBand="0" w:noVBand="1"/>
      </w:tblPr>
      <w:tblGrid>
        <w:gridCol w:w="3186"/>
        <w:gridCol w:w="3788"/>
        <w:gridCol w:w="3488"/>
        <w:gridCol w:w="3488"/>
      </w:tblGrid>
      <w:tr w:rsidR="00F266CE" w:rsidRPr="00AB1A0B" w14:paraId="1E6A9150" w14:textId="77777777" w:rsidTr="3422A1B4">
        <w:trPr>
          <w:trHeight w:val="300"/>
        </w:trPr>
        <w:tc>
          <w:tcPr>
            <w:tcW w:w="3186" w:type="dxa"/>
          </w:tcPr>
          <w:p w14:paraId="0FA1CD68" w14:textId="63FAF92D" w:rsidR="00F266CE" w:rsidRPr="005600FC" w:rsidRDefault="00F266CE" w:rsidP="00773DB3">
            <w:pPr>
              <w:rPr>
                <w:rFonts w:ascii="Arial" w:hAnsi="Arial" w:cs="Arial"/>
                <w:b/>
                <w:bCs/>
                <w:sz w:val="24"/>
                <w:szCs w:val="24"/>
              </w:rPr>
            </w:pPr>
          </w:p>
        </w:tc>
        <w:tc>
          <w:tcPr>
            <w:tcW w:w="3788" w:type="dxa"/>
          </w:tcPr>
          <w:p w14:paraId="4D51CE2C" w14:textId="20CC198C" w:rsidR="00F266CE" w:rsidRPr="005600FC" w:rsidRDefault="005600FC" w:rsidP="00773DB3">
            <w:pPr>
              <w:rPr>
                <w:rFonts w:ascii="Arial" w:hAnsi="Arial" w:cs="Arial"/>
                <w:b/>
                <w:bCs/>
                <w:sz w:val="24"/>
                <w:szCs w:val="24"/>
              </w:rPr>
            </w:pPr>
            <w:r w:rsidRPr="4D240DB7">
              <w:rPr>
                <w:rFonts w:ascii="Arial" w:hAnsi="Arial" w:cs="Arial"/>
                <w:b/>
                <w:bCs/>
                <w:sz w:val="24"/>
                <w:szCs w:val="24"/>
              </w:rPr>
              <w:t>Lead Academic Reviewer</w:t>
            </w:r>
            <w:r w:rsidR="4D745D32" w:rsidRPr="4D240DB7">
              <w:rPr>
                <w:rFonts w:ascii="Arial" w:hAnsi="Arial" w:cs="Arial"/>
                <w:b/>
                <w:bCs/>
                <w:sz w:val="24"/>
                <w:szCs w:val="24"/>
              </w:rPr>
              <w:t xml:space="preserve"> Commentary</w:t>
            </w:r>
          </w:p>
        </w:tc>
        <w:tc>
          <w:tcPr>
            <w:tcW w:w="3488" w:type="dxa"/>
          </w:tcPr>
          <w:p w14:paraId="565F3B16" w14:textId="2FD4FF48" w:rsidR="00F266CE" w:rsidRPr="005600FC" w:rsidRDefault="005600FC" w:rsidP="00773DB3">
            <w:pPr>
              <w:rPr>
                <w:rFonts w:ascii="Arial" w:hAnsi="Arial" w:cs="Arial"/>
                <w:b/>
                <w:bCs/>
                <w:sz w:val="24"/>
                <w:szCs w:val="24"/>
              </w:rPr>
            </w:pPr>
            <w:r w:rsidRPr="4D240DB7">
              <w:rPr>
                <w:rFonts w:ascii="Arial" w:hAnsi="Arial" w:cs="Arial"/>
                <w:b/>
                <w:bCs/>
                <w:sz w:val="24"/>
                <w:szCs w:val="24"/>
              </w:rPr>
              <w:t>Lead Professional Services Reviewer</w:t>
            </w:r>
            <w:r w:rsidR="581081BA" w:rsidRPr="4D240DB7">
              <w:rPr>
                <w:rFonts w:ascii="Arial" w:hAnsi="Arial" w:cs="Arial"/>
                <w:b/>
                <w:bCs/>
                <w:sz w:val="24"/>
                <w:szCs w:val="24"/>
              </w:rPr>
              <w:t xml:space="preserve"> Commentary</w:t>
            </w:r>
          </w:p>
        </w:tc>
        <w:tc>
          <w:tcPr>
            <w:tcW w:w="3488" w:type="dxa"/>
          </w:tcPr>
          <w:p w14:paraId="31A3A0B8" w14:textId="4F3814D8" w:rsidR="12026035" w:rsidRDefault="76ECB9EF" w:rsidP="3422A1B4">
            <w:pPr>
              <w:rPr>
                <w:rFonts w:ascii="Arial" w:hAnsi="Arial" w:cs="Arial"/>
                <w:b/>
                <w:bCs/>
                <w:color w:val="C00000"/>
                <w:sz w:val="24"/>
                <w:szCs w:val="24"/>
              </w:rPr>
            </w:pPr>
            <w:r w:rsidRPr="3422A1B4">
              <w:rPr>
                <w:rFonts w:ascii="Arial" w:hAnsi="Arial" w:cs="Arial"/>
                <w:b/>
                <w:bCs/>
                <w:color w:val="C00000"/>
                <w:sz w:val="24"/>
                <w:szCs w:val="24"/>
              </w:rPr>
              <w:t>Course Team Response (optional</w:t>
            </w:r>
            <w:r w:rsidR="00352E96" w:rsidRPr="3422A1B4">
              <w:rPr>
                <w:rFonts w:ascii="Arial" w:hAnsi="Arial" w:cs="Arial"/>
                <w:b/>
                <w:bCs/>
                <w:color w:val="C00000"/>
                <w:sz w:val="24"/>
                <w:szCs w:val="24"/>
              </w:rPr>
              <w:t xml:space="preserve"> unless </w:t>
            </w:r>
            <w:r w:rsidR="2228F15B" w:rsidRPr="3422A1B4">
              <w:rPr>
                <w:rFonts w:ascii="Arial" w:hAnsi="Arial" w:cs="Arial"/>
                <w:b/>
                <w:bCs/>
                <w:color w:val="C00000"/>
                <w:sz w:val="24"/>
                <w:szCs w:val="24"/>
              </w:rPr>
              <w:t>an issue is identified</w:t>
            </w:r>
            <w:r w:rsidRPr="3422A1B4">
              <w:rPr>
                <w:rFonts w:ascii="Arial" w:hAnsi="Arial" w:cs="Arial"/>
                <w:b/>
                <w:bCs/>
                <w:color w:val="C00000"/>
                <w:sz w:val="24"/>
                <w:szCs w:val="24"/>
              </w:rPr>
              <w:t>)</w:t>
            </w:r>
          </w:p>
        </w:tc>
      </w:tr>
      <w:tr w:rsidR="00F266CE" w:rsidRPr="00AB1A0B" w14:paraId="1D716BB3" w14:textId="77777777" w:rsidTr="3422A1B4">
        <w:trPr>
          <w:trHeight w:val="300"/>
        </w:trPr>
        <w:tc>
          <w:tcPr>
            <w:tcW w:w="3186" w:type="dxa"/>
          </w:tcPr>
          <w:p w14:paraId="06448EE2" w14:textId="6CE7FF9F" w:rsidR="2C563E32" w:rsidRDefault="2C563E32" w:rsidP="334CF351">
            <w:r w:rsidRPr="334CF351">
              <w:rPr>
                <w:rFonts w:ascii="Arial" w:eastAsia="Trebuchet MS" w:hAnsi="Arial" w:cs="Arial"/>
                <w:sz w:val="24"/>
                <w:szCs w:val="24"/>
              </w:rPr>
              <w:t>Please provide</w:t>
            </w:r>
            <w:r w:rsidR="58885BA6" w:rsidRPr="334CF351">
              <w:rPr>
                <w:rFonts w:ascii="Arial" w:eastAsia="Trebuchet MS" w:hAnsi="Arial" w:cs="Arial"/>
                <w:sz w:val="24"/>
                <w:szCs w:val="24"/>
              </w:rPr>
              <w:t xml:space="preserve"> any </w:t>
            </w:r>
            <w:r w:rsidRPr="334CF351">
              <w:rPr>
                <w:rFonts w:ascii="Arial" w:eastAsia="Trebuchet MS" w:hAnsi="Arial" w:cs="Arial"/>
                <w:sz w:val="24"/>
                <w:szCs w:val="24"/>
              </w:rPr>
              <w:t>questions you have for the course team.</w:t>
            </w:r>
          </w:p>
          <w:p w14:paraId="1AE0B561" w14:textId="77777777" w:rsidR="00F266CE" w:rsidRPr="00AB1A0B" w:rsidRDefault="00F266CE" w:rsidP="00AB1A0B">
            <w:pPr>
              <w:rPr>
                <w:rFonts w:ascii="Arial" w:hAnsi="Arial" w:cs="Arial"/>
                <w:b/>
                <w:bCs/>
                <w:sz w:val="24"/>
                <w:szCs w:val="24"/>
              </w:rPr>
            </w:pPr>
          </w:p>
        </w:tc>
        <w:tc>
          <w:tcPr>
            <w:tcW w:w="3788" w:type="dxa"/>
          </w:tcPr>
          <w:p w14:paraId="641EE56E" w14:textId="77777777" w:rsidR="005600FC" w:rsidRDefault="005600FC" w:rsidP="00116378">
            <w:pPr>
              <w:pStyle w:val="paragraph"/>
              <w:spacing w:before="0" w:beforeAutospacing="0" w:after="0" w:afterAutospacing="0"/>
              <w:textAlignment w:val="baseline"/>
              <w:rPr>
                <w:rStyle w:val="eop"/>
                <w:rFonts w:ascii="Arial" w:hAnsi="Arial" w:cs="Arial"/>
                <w:color w:val="C00000"/>
                <w:shd w:val="clear" w:color="auto" w:fill="FFFFFF"/>
              </w:rPr>
            </w:pPr>
          </w:p>
          <w:p w14:paraId="1795E332" w14:textId="77777777" w:rsidR="005600FC" w:rsidRDefault="005600FC" w:rsidP="00116378">
            <w:pPr>
              <w:pStyle w:val="paragraph"/>
              <w:spacing w:before="0" w:beforeAutospacing="0" w:after="0" w:afterAutospacing="0"/>
              <w:textAlignment w:val="baseline"/>
              <w:rPr>
                <w:rStyle w:val="eop"/>
                <w:color w:val="C00000"/>
                <w:shd w:val="clear" w:color="auto" w:fill="FFFFFF"/>
              </w:rPr>
            </w:pPr>
          </w:p>
          <w:p w14:paraId="7E65C673" w14:textId="77777777" w:rsidR="005600FC" w:rsidRDefault="005600FC" w:rsidP="00116378">
            <w:pPr>
              <w:pStyle w:val="paragraph"/>
              <w:spacing w:before="0" w:beforeAutospacing="0" w:after="0" w:afterAutospacing="0"/>
              <w:textAlignment w:val="baseline"/>
              <w:rPr>
                <w:rStyle w:val="eop"/>
                <w:color w:val="C00000"/>
                <w:shd w:val="clear" w:color="auto" w:fill="FFFFFF"/>
              </w:rPr>
            </w:pPr>
          </w:p>
          <w:p w14:paraId="0BAD6374" w14:textId="77777777" w:rsidR="005600FC" w:rsidRDefault="005600FC" w:rsidP="00116378">
            <w:pPr>
              <w:pStyle w:val="paragraph"/>
              <w:spacing w:before="0" w:beforeAutospacing="0" w:after="0" w:afterAutospacing="0"/>
              <w:textAlignment w:val="baseline"/>
              <w:rPr>
                <w:rStyle w:val="eop"/>
                <w:color w:val="C00000"/>
                <w:shd w:val="clear" w:color="auto" w:fill="FFFFFF"/>
              </w:rPr>
            </w:pPr>
          </w:p>
          <w:p w14:paraId="76C2F70F" w14:textId="77777777" w:rsidR="005600FC" w:rsidRDefault="005600FC" w:rsidP="00116378">
            <w:pPr>
              <w:pStyle w:val="paragraph"/>
              <w:spacing w:before="0" w:beforeAutospacing="0" w:after="0" w:afterAutospacing="0"/>
              <w:textAlignment w:val="baseline"/>
              <w:rPr>
                <w:rStyle w:val="eop"/>
                <w:color w:val="C00000"/>
                <w:shd w:val="clear" w:color="auto" w:fill="FFFFFF"/>
              </w:rPr>
            </w:pPr>
          </w:p>
          <w:p w14:paraId="650118EF" w14:textId="15CD0EF1" w:rsidR="00116378" w:rsidRPr="00AB1A0B" w:rsidRDefault="00116378" w:rsidP="00116378">
            <w:pPr>
              <w:pStyle w:val="paragraph"/>
              <w:spacing w:before="0" w:beforeAutospacing="0" w:after="0" w:afterAutospacing="0"/>
              <w:textAlignment w:val="baseline"/>
              <w:rPr>
                <w:rFonts w:ascii="Arial" w:hAnsi="Arial" w:cs="Arial"/>
                <w:color w:val="00B050"/>
              </w:rPr>
            </w:pPr>
            <w:r w:rsidRPr="00AB1A0B">
              <w:rPr>
                <w:rStyle w:val="eop"/>
                <w:rFonts w:ascii="Arial" w:hAnsi="Arial" w:cs="Arial"/>
                <w:color w:val="C00000"/>
                <w:shd w:val="clear" w:color="auto" w:fill="FFFFFF"/>
              </w:rPr>
              <w:t> </w:t>
            </w:r>
          </w:p>
          <w:p w14:paraId="399AFA31" w14:textId="77777777" w:rsidR="00116378" w:rsidRPr="00AB1A0B" w:rsidRDefault="00116378" w:rsidP="00AB1A0B">
            <w:pPr>
              <w:rPr>
                <w:rFonts w:ascii="Arial" w:hAnsi="Arial" w:cs="Arial"/>
                <w:b/>
                <w:bCs/>
                <w:sz w:val="24"/>
                <w:szCs w:val="24"/>
              </w:rPr>
            </w:pPr>
          </w:p>
        </w:tc>
        <w:tc>
          <w:tcPr>
            <w:tcW w:w="3488" w:type="dxa"/>
          </w:tcPr>
          <w:p w14:paraId="097D0D3C" w14:textId="11CEAA0A" w:rsidR="00F266CE" w:rsidRPr="00AB1A0B" w:rsidRDefault="00F266CE">
            <w:pPr>
              <w:rPr>
                <w:rFonts w:ascii="Arial" w:hAnsi="Arial" w:cs="Arial"/>
                <w:b/>
                <w:bCs/>
                <w:sz w:val="24"/>
                <w:szCs w:val="24"/>
              </w:rPr>
            </w:pPr>
          </w:p>
        </w:tc>
        <w:tc>
          <w:tcPr>
            <w:tcW w:w="3488" w:type="dxa"/>
          </w:tcPr>
          <w:p w14:paraId="31D92931" w14:textId="3F12E496" w:rsidR="64675FC4" w:rsidRDefault="64675FC4" w:rsidP="64675FC4">
            <w:pPr>
              <w:rPr>
                <w:rFonts w:ascii="Arial" w:hAnsi="Arial" w:cs="Arial"/>
                <w:b/>
                <w:bCs/>
                <w:sz w:val="24"/>
                <w:szCs w:val="24"/>
              </w:rPr>
            </w:pPr>
          </w:p>
        </w:tc>
      </w:tr>
      <w:tr w:rsidR="00F266CE" w:rsidRPr="00AB1A0B" w14:paraId="455E37DB" w14:textId="77777777" w:rsidTr="3422A1B4">
        <w:trPr>
          <w:trHeight w:val="300"/>
        </w:trPr>
        <w:tc>
          <w:tcPr>
            <w:tcW w:w="3186" w:type="dxa"/>
          </w:tcPr>
          <w:p w14:paraId="211A3651" w14:textId="05E4380C" w:rsidR="00F266CE" w:rsidRPr="00AB1A0B" w:rsidRDefault="4A7B2729" w:rsidP="68A82D31">
            <w:pPr>
              <w:rPr>
                <w:rStyle w:val="normaltextrun"/>
                <w:rFonts w:ascii="Arial" w:hAnsi="Arial" w:cs="Arial"/>
                <w:color w:val="000000" w:themeColor="text1"/>
                <w:sz w:val="24"/>
                <w:szCs w:val="24"/>
              </w:rPr>
            </w:pPr>
            <w:r w:rsidRPr="3422A1B4">
              <w:rPr>
                <w:rStyle w:val="normaltextrun"/>
                <w:rFonts w:ascii="Arial" w:hAnsi="Arial" w:cs="Arial"/>
                <w:color w:val="000000" w:themeColor="text1"/>
                <w:sz w:val="24"/>
                <w:szCs w:val="24"/>
              </w:rPr>
              <w:t>Please</w:t>
            </w:r>
            <w:r w:rsidR="29309F61" w:rsidRPr="3422A1B4">
              <w:rPr>
                <w:rStyle w:val="normaltextrun"/>
                <w:rFonts w:ascii="Arial" w:hAnsi="Arial" w:cs="Arial"/>
                <w:color w:val="000000" w:themeColor="text1"/>
                <w:sz w:val="24"/>
                <w:szCs w:val="24"/>
              </w:rPr>
              <w:t xml:space="preserve"> state</w:t>
            </w:r>
            <w:r w:rsidRPr="3422A1B4">
              <w:rPr>
                <w:rStyle w:val="normaltextrun"/>
                <w:rFonts w:ascii="Arial" w:hAnsi="Arial" w:cs="Arial"/>
                <w:color w:val="000000" w:themeColor="text1"/>
                <w:sz w:val="24"/>
                <w:szCs w:val="24"/>
              </w:rPr>
              <w:t xml:space="preserve"> </w:t>
            </w:r>
            <w:r w:rsidR="40A70818" w:rsidRPr="3422A1B4">
              <w:rPr>
                <w:rStyle w:val="normaltextrun"/>
                <w:rFonts w:ascii="Arial" w:hAnsi="Arial" w:cs="Arial"/>
                <w:color w:val="000000" w:themeColor="text1"/>
                <w:sz w:val="24"/>
                <w:szCs w:val="24"/>
              </w:rPr>
              <w:t xml:space="preserve">the </w:t>
            </w:r>
            <w:bookmarkStart w:id="0" w:name="_Int_AJ9mtIaX"/>
            <w:r w:rsidR="40A70818" w:rsidRPr="3422A1B4">
              <w:rPr>
                <w:rStyle w:val="normaltextrun"/>
                <w:rFonts w:ascii="Arial" w:hAnsi="Arial" w:cs="Arial"/>
                <w:color w:val="000000" w:themeColor="text1"/>
                <w:sz w:val="24"/>
                <w:szCs w:val="24"/>
              </w:rPr>
              <w:t xml:space="preserve">main </w:t>
            </w:r>
            <w:r w:rsidRPr="3422A1B4">
              <w:rPr>
                <w:rStyle w:val="normaltextrun"/>
                <w:rFonts w:ascii="Arial" w:hAnsi="Arial" w:cs="Arial"/>
                <w:color w:val="000000" w:themeColor="text1"/>
                <w:sz w:val="24"/>
                <w:szCs w:val="24"/>
              </w:rPr>
              <w:t>issues</w:t>
            </w:r>
            <w:bookmarkEnd w:id="0"/>
            <w:r w:rsidRPr="3422A1B4">
              <w:rPr>
                <w:rStyle w:val="normaltextrun"/>
                <w:rFonts w:ascii="Arial" w:hAnsi="Arial" w:cs="Arial"/>
                <w:color w:val="000000" w:themeColor="text1"/>
                <w:sz w:val="24"/>
                <w:szCs w:val="24"/>
              </w:rPr>
              <w:t xml:space="preserve"> you want to discuss at the internal scrutiny meeting</w:t>
            </w:r>
            <w:r w:rsidR="09458DCB" w:rsidRPr="3422A1B4">
              <w:rPr>
                <w:rStyle w:val="normaltextrun"/>
                <w:rFonts w:ascii="Arial" w:hAnsi="Arial" w:cs="Arial"/>
                <w:color w:val="000000" w:themeColor="text1"/>
                <w:sz w:val="24"/>
                <w:szCs w:val="24"/>
              </w:rPr>
              <w:t>.</w:t>
            </w:r>
          </w:p>
          <w:p w14:paraId="78C4665E" w14:textId="1C332140" w:rsidR="00F266CE" w:rsidRPr="00AB1A0B" w:rsidRDefault="00F266CE" w:rsidP="334CF351">
            <w:pPr>
              <w:rPr>
                <w:rStyle w:val="normaltextrun"/>
                <w:rFonts w:ascii="Arial" w:hAnsi="Arial" w:cs="Arial"/>
                <w:color w:val="000000" w:themeColor="text1"/>
                <w:sz w:val="24"/>
                <w:szCs w:val="24"/>
              </w:rPr>
            </w:pPr>
          </w:p>
          <w:p w14:paraId="233D6EA5" w14:textId="29F2A483" w:rsidR="00F266CE" w:rsidRPr="00AB1A0B" w:rsidRDefault="00F266CE" w:rsidP="334CF351">
            <w:pPr>
              <w:rPr>
                <w:rStyle w:val="normaltextrun"/>
                <w:rFonts w:ascii="Arial" w:hAnsi="Arial" w:cs="Arial"/>
                <w:color w:val="000000" w:themeColor="text1"/>
                <w:sz w:val="24"/>
                <w:szCs w:val="24"/>
              </w:rPr>
            </w:pPr>
          </w:p>
        </w:tc>
        <w:tc>
          <w:tcPr>
            <w:tcW w:w="3788" w:type="dxa"/>
          </w:tcPr>
          <w:p w14:paraId="26601034" w14:textId="77777777" w:rsidR="00F266CE" w:rsidRDefault="00F266CE" w:rsidP="00AB1A0B">
            <w:pPr>
              <w:pStyle w:val="paragraph"/>
              <w:spacing w:before="0" w:beforeAutospacing="0" w:after="0" w:afterAutospacing="0"/>
              <w:textAlignment w:val="baseline"/>
              <w:rPr>
                <w:rFonts w:ascii="Arial" w:hAnsi="Arial" w:cs="Arial"/>
              </w:rPr>
            </w:pPr>
          </w:p>
          <w:p w14:paraId="7B858669" w14:textId="77777777" w:rsidR="005600FC" w:rsidRDefault="005600FC" w:rsidP="00AB1A0B">
            <w:pPr>
              <w:pStyle w:val="paragraph"/>
              <w:spacing w:before="0" w:beforeAutospacing="0" w:after="0" w:afterAutospacing="0"/>
              <w:textAlignment w:val="baseline"/>
              <w:rPr>
                <w:rFonts w:ascii="Arial" w:hAnsi="Arial" w:cs="Arial"/>
              </w:rPr>
            </w:pPr>
          </w:p>
          <w:p w14:paraId="3F98E849" w14:textId="77777777" w:rsidR="005600FC" w:rsidRDefault="005600FC" w:rsidP="00AB1A0B">
            <w:pPr>
              <w:pStyle w:val="paragraph"/>
              <w:spacing w:before="0" w:beforeAutospacing="0" w:after="0" w:afterAutospacing="0"/>
              <w:textAlignment w:val="baseline"/>
              <w:rPr>
                <w:rFonts w:ascii="Arial" w:hAnsi="Arial" w:cs="Arial"/>
              </w:rPr>
            </w:pPr>
          </w:p>
          <w:p w14:paraId="6741ABE0" w14:textId="77777777" w:rsidR="005600FC" w:rsidRDefault="005600FC" w:rsidP="00AB1A0B">
            <w:pPr>
              <w:pStyle w:val="paragraph"/>
              <w:spacing w:before="0" w:beforeAutospacing="0" w:after="0" w:afterAutospacing="0"/>
              <w:textAlignment w:val="baseline"/>
              <w:rPr>
                <w:rFonts w:ascii="Arial" w:hAnsi="Arial" w:cs="Arial"/>
              </w:rPr>
            </w:pPr>
          </w:p>
          <w:p w14:paraId="06CA87C3" w14:textId="0D19416B" w:rsidR="005600FC" w:rsidRPr="00AB1A0B" w:rsidRDefault="005600FC" w:rsidP="00AB1A0B">
            <w:pPr>
              <w:pStyle w:val="paragraph"/>
              <w:spacing w:before="0" w:beforeAutospacing="0" w:after="0" w:afterAutospacing="0"/>
              <w:textAlignment w:val="baseline"/>
              <w:rPr>
                <w:rFonts w:ascii="Arial" w:hAnsi="Arial" w:cs="Arial"/>
              </w:rPr>
            </w:pPr>
          </w:p>
        </w:tc>
        <w:tc>
          <w:tcPr>
            <w:tcW w:w="3488" w:type="dxa"/>
          </w:tcPr>
          <w:p w14:paraId="7C1C2EA6" w14:textId="28919D93" w:rsidR="00F266CE" w:rsidRPr="00AB1A0B" w:rsidRDefault="27CC337B" w:rsidP="11CBE361">
            <w:pPr>
              <w:rPr>
                <w:rFonts w:ascii="Arial" w:eastAsia="Arial" w:hAnsi="Arial" w:cs="Arial"/>
                <w:sz w:val="24"/>
                <w:szCs w:val="24"/>
              </w:rPr>
            </w:pPr>
            <w:r w:rsidRPr="11CBE361">
              <w:rPr>
                <w:rFonts w:ascii="Arial" w:eastAsia="Arial" w:hAnsi="Arial" w:cs="Arial"/>
                <w:sz w:val="24"/>
                <w:szCs w:val="24"/>
              </w:rPr>
              <w:t xml:space="preserve"> </w:t>
            </w:r>
          </w:p>
          <w:p w14:paraId="22C6F2D2" w14:textId="7472048B" w:rsidR="00F266CE" w:rsidRPr="00AB1A0B" w:rsidRDefault="00F266CE">
            <w:pPr>
              <w:rPr>
                <w:rFonts w:ascii="Arial" w:hAnsi="Arial" w:cs="Arial"/>
                <w:b/>
                <w:bCs/>
                <w:sz w:val="24"/>
                <w:szCs w:val="24"/>
              </w:rPr>
            </w:pPr>
          </w:p>
        </w:tc>
        <w:tc>
          <w:tcPr>
            <w:tcW w:w="3488" w:type="dxa"/>
          </w:tcPr>
          <w:p w14:paraId="74C94CA6" w14:textId="1B236EEE" w:rsidR="64675FC4" w:rsidRDefault="64675FC4" w:rsidP="64675FC4">
            <w:pPr>
              <w:rPr>
                <w:rFonts w:ascii="Arial" w:hAnsi="Arial" w:cs="Arial"/>
                <w:b/>
                <w:bCs/>
                <w:sz w:val="24"/>
                <w:szCs w:val="24"/>
              </w:rPr>
            </w:pPr>
          </w:p>
        </w:tc>
      </w:tr>
      <w:tr w:rsidR="005E768B" w:rsidRPr="00AB1A0B" w14:paraId="467091CA" w14:textId="77777777" w:rsidTr="3422A1B4">
        <w:trPr>
          <w:trHeight w:val="300"/>
        </w:trPr>
        <w:tc>
          <w:tcPr>
            <w:tcW w:w="3186" w:type="dxa"/>
          </w:tcPr>
          <w:p w14:paraId="69368F4F" w14:textId="7CEE9A93" w:rsidR="005E768B" w:rsidRPr="00AB1A0B" w:rsidRDefault="726D0D0C" w:rsidP="009F41A5">
            <w:r w:rsidRPr="00AB1A0B">
              <w:rPr>
                <w:rStyle w:val="normaltextrun"/>
                <w:rFonts w:ascii="Arial" w:hAnsi="Arial" w:cs="Arial"/>
                <w:color w:val="000000"/>
                <w:sz w:val="24"/>
                <w:szCs w:val="24"/>
                <w:shd w:val="clear" w:color="auto" w:fill="FFFFFF"/>
              </w:rPr>
              <w:t>Does the course meet the requirements of the Academic Framework and UG/ PG Regulations?</w:t>
            </w:r>
          </w:p>
          <w:p w14:paraId="47D95F27" w14:textId="31115687" w:rsidR="334CF351" w:rsidRDefault="334CF351" w:rsidP="334CF351">
            <w:pPr>
              <w:rPr>
                <w:rStyle w:val="normaltextrun"/>
                <w:rFonts w:ascii="Arial" w:hAnsi="Arial" w:cs="Arial"/>
                <w:color w:val="000000" w:themeColor="text1"/>
                <w:sz w:val="24"/>
                <w:szCs w:val="24"/>
              </w:rPr>
            </w:pPr>
          </w:p>
          <w:p w14:paraId="0033C9E3" w14:textId="77777777" w:rsidR="005E768B" w:rsidRPr="00AB1A0B" w:rsidRDefault="005E768B" w:rsidP="009F41A5">
            <w:pPr>
              <w:rPr>
                <w:rStyle w:val="normaltextrun"/>
                <w:rFonts w:ascii="Arial" w:hAnsi="Arial" w:cs="Arial"/>
                <w:color w:val="000000"/>
                <w:sz w:val="24"/>
                <w:szCs w:val="24"/>
                <w:shd w:val="clear" w:color="auto" w:fill="FFFFFF"/>
              </w:rPr>
            </w:pPr>
          </w:p>
        </w:tc>
        <w:tc>
          <w:tcPr>
            <w:tcW w:w="3788" w:type="dxa"/>
          </w:tcPr>
          <w:p w14:paraId="6E051080" w14:textId="77777777" w:rsidR="00511404" w:rsidRDefault="00511404" w:rsidP="005758B5">
            <w:pPr>
              <w:pStyle w:val="paragraph"/>
              <w:spacing w:before="0" w:beforeAutospacing="0" w:after="0" w:afterAutospacing="0"/>
              <w:textAlignment w:val="baseline"/>
              <w:rPr>
                <w:rStyle w:val="normaltextrun"/>
                <w:rFonts w:ascii="Arial" w:hAnsi="Arial" w:cs="Arial"/>
                <w:color w:val="000000"/>
              </w:rPr>
            </w:pPr>
          </w:p>
          <w:p w14:paraId="4979537E" w14:textId="77777777" w:rsidR="00C82BAF" w:rsidRDefault="00C82BAF" w:rsidP="005758B5">
            <w:pPr>
              <w:pStyle w:val="paragraph"/>
              <w:spacing w:before="0" w:beforeAutospacing="0" w:after="0" w:afterAutospacing="0"/>
              <w:textAlignment w:val="baseline"/>
              <w:rPr>
                <w:rStyle w:val="normaltextrun"/>
                <w:color w:val="000000"/>
              </w:rPr>
            </w:pPr>
          </w:p>
          <w:p w14:paraId="5B51A691" w14:textId="77777777" w:rsidR="00C82BAF" w:rsidRDefault="00C82BAF" w:rsidP="005758B5">
            <w:pPr>
              <w:pStyle w:val="paragraph"/>
              <w:spacing w:before="0" w:beforeAutospacing="0" w:after="0" w:afterAutospacing="0"/>
              <w:textAlignment w:val="baseline"/>
              <w:rPr>
                <w:rStyle w:val="normaltextrun"/>
                <w:color w:val="000000"/>
              </w:rPr>
            </w:pPr>
          </w:p>
          <w:p w14:paraId="70796F48" w14:textId="77777777" w:rsidR="00C82BAF" w:rsidRDefault="00C82BAF" w:rsidP="005758B5">
            <w:pPr>
              <w:pStyle w:val="paragraph"/>
              <w:spacing w:before="0" w:beforeAutospacing="0" w:after="0" w:afterAutospacing="0"/>
              <w:textAlignment w:val="baseline"/>
              <w:rPr>
                <w:rStyle w:val="normaltextrun"/>
                <w:color w:val="000000"/>
              </w:rPr>
            </w:pPr>
          </w:p>
          <w:p w14:paraId="5AD11463" w14:textId="77777777" w:rsidR="00C82BAF" w:rsidRDefault="00C82BAF" w:rsidP="005758B5">
            <w:pPr>
              <w:pStyle w:val="paragraph"/>
              <w:spacing w:before="0" w:beforeAutospacing="0" w:after="0" w:afterAutospacing="0"/>
              <w:textAlignment w:val="baseline"/>
              <w:rPr>
                <w:rStyle w:val="normaltextrun"/>
                <w:color w:val="000000"/>
              </w:rPr>
            </w:pPr>
          </w:p>
          <w:p w14:paraId="5DD4ACF1" w14:textId="4B24A23D" w:rsidR="00C82BAF" w:rsidRPr="00AB1A0B" w:rsidRDefault="00C82BAF" w:rsidP="005758B5">
            <w:pPr>
              <w:pStyle w:val="paragraph"/>
              <w:spacing w:before="0" w:beforeAutospacing="0" w:after="0" w:afterAutospacing="0"/>
              <w:textAlignment w:val="baseline"/>
              <w:rPr>
                <w:rStyle w:val="normaltextrun"/>
                <w:rFonts w:ascii="Arial" w:hAnsi="Arial" w:cs="Arial"/>
                <w:color w:val="000000"/>
              </w:rPr>
            </w:pPr>
          </w:p>
        </w:tc>
        <w:tc>
          <w:tcPr>
            <w:tcW w:w="3488" w:type="dxa"/>
          </w:tcPr>
          <w:p w14:paraId="42FB86D6" w14:textId="2C18C743" w:rsidR="005E768B" w:rsidRPr="00AB1A0B" w:rsidRDefault="005E768B" w:rsidP="11CBE361">
            <w:pPr>
              <w:rPr>
                <w:rFonts w:ascii="Arial" w:eastAsia="Arial" w:hAnsi="Arial" w:cs="Arial"/>
                <w:sz w:val="24"/>
                <w:szCs w:val="24"/>
              </w:rPr>
            </w:pPr>
          </w:p>
        </w:tc>
        <w:tc>
          <w:tcPr>
            <w:tcW w:w="3488" w:type="dxa"/>
          </w:tcPr>
          <w:p w14:paraId="21D6FD3D" w14:textId="031D3388" w:rsidR="64675FC4" w:rsidRDefault="64675FC4" w:rsidP="64675FC4">
            <w:pPr>
              <w:rPr>
                <w:rFonts w:ascii="Arial" w:hAnsi="Arial" w:cs="Arial"/>
                <w:b/>
                <w:bCs/>
                <w:sz w:val="24"/>
                <w:szCs w:val="24"/>
              </w:rPr>
            </w:pPr>
          </w:p>
        </w:tc>
      </w:tr>
      <w:tr w:rsidR="00574D89" w:rsidRPr="00AB1A0B" w14:paraId="5206A005" w14:textId="77777777" w:rsidTr="3422A1B4">
        <w:trPr>
          <w:trHeight w:val="300"/>
        </w:trPr>
        <w:tc>
          <w:tcPr>
            <w:tcW w:w="3186" w:type="dxa"/>
          </w:tcPr>
          <w:p w14:paraId="33413985" w14:textId="42CE755C" w:rsidR="00574D89" w:rsidRPr="00AB1A0B" w:rsidRDefault="06F80414" w:rsidP="009F41A5">
            <w:pPr>
              <w:rPr>
                <w:rStyle w:val="normaltextrun"/>
                <w:rFonts w:ascii="Arial" w:hAnsi="Arial" w:cs="Arial"/>
                <w:color w:val="000000"/>
                <w:sz w:val="24"/>
                <w:szCs w:val="24"/>
                <w:shd w:val="clear" w:color="auto" w:fill="FFFFFF"/>
              </w:rPr>
            </w:pPr>
            <w:r w:rsidRPr="00AB1A0B">
              <w:rPr>
                <w:rStyle w:val="normaltextrun"/>
                <w:rFonts w:ascii="Arial" w:hAnsi="Arial" w:cs="Arial"/>
                <w:color w:val="000000"/>
                <w:sz w:val="24"/>
                <w:szCs w:val="24"/>
                <w:shd w:val="clear" w:color="auto" w:fill="FFFFFF"/>
              </w:rPr>
              <w:lastRenderedPageBreak/>
              <w:t xml:space="preserve">Is the course compliant with the </w:t>
            </w:r>
            <w:r w:rsidR="2B4E517D" w:rsidRPr="00AB1A0B">
              <w:rPr>
                <w:rStyle w:val="normaltextrun"/>
                <w:rFonts w:ascii="Arial" w:hAnsi="Arial" w:cs="Arial"/>
                <w:color w:val="000000"/>
                <w:sz w:val="24"/>
                <w:szCs w:val="24"/>
                <w:shd w:val="clear" w:color="auto" w:fill="FFFFFF"/>
              </w:rPr>
              <w:t xml:space="preserve">current version of the Academic Quality and Standards Handbook (AQSH) with </w:t>
            </w:r>
            <w:bookmarkStart w:id="1" w:name="_Int_b8S5isK2"/>
            <w:r w:rsidR="2B4E517D" w:rsidRPr="3422A1B4">
              <w:rPr>
                <w:rStyle w:val="normaltextrun"/>
                <w:rFonts w:ascii="Arial" w:hAnsi="Arial" w:cs="Arial"/>
                <w:color w:val="000000" w:themeColor="text1"/>
                <w:sz w:val="24"/>
                <w:szCs w:val="24"/>
              </w:rPr>
              <w:t xml:space="preserve">particular </w:t>
            </w:r>
            <w:r w:rsidR="09E52B7B" w:rsidRPr="00AB1A0B">
              <w:rPr>
                <w:rStyle w:val="normaltextrun"/>
                <w:rFonts w:ascii="Arial" w:hAnsi="Arial" w:cs="Arial"/>
                <w:color w:val="000000"/>
                <w:sz w:val="24"/>
                <w:szCs w:val="24"/>
                <w:shd w:val="clear" w:color="auto" w:fill="FFFFFF"/>
              </w:rPr>
              <w:t>reference</w:t>
            </w:r>
            <w:bookmarkEnd w:id="1"/>
            <w:r w:rsidR="09E52B7B" w:rsidRPr="3422A1B4">
              <w:rPr>
                <w:rStyle w:val="normaltextrun"/>
                <w:rFonts w:ascii="Arial" w:hAnsi="Arial" w:cs="Arial"/>
                <w:color w:val="000000" w:themeColor="text1"/>
                <w:sz w:val="24"/>
                <w:szCs w:val="24"/>
              </w:rPr>
              <w:t xml:space="preserve"> to Section C: Validation of new courses?</w:t>
            </w:r>
          </w:p>
          <w:p w14:paraId="07576E25" w14:textId="77777777" w:rsidR="00A42094" w:rsidRPr="00AB1A0B" w:rsidRDefault="00A42094" w:rsidP="009F41A5">
            <w:pPr>
              <w:rPr>
                <w:rStyle w:val="normaltextrun"/>
                <w:rFonts w:ascii="Arial" w:hAnsi="Arial" w:cs="Arial"/>
                <w:color w:val="000000"/>
                <w:sz w:val="24"/>
                <w:szCs w:val="24"/>
                <w:shd w:val="clear" w:color="auto" w:fill="FFFFFF"/>
              </w:rPr>
            </w:pPr>
          </w:p>
          <w:p w14:paraId="5166025F" w14:textId="77777777" w:rsidR="00574D89" w:rsidRPr="00AB1A0B" w:rsidRDefault="00574D89" w:rsidP="009F41A5">
            <w:pPr>
              <w:rPr>
                <w:rStyle w:val="normaltextrun"/>
                <w:rFonts w:ascii="Arial" w:hAnsi="Arial" w:cs="Arial"/>
                <w:color w:val="000000"/>
                <w:sz w:val="24"/>
                <w:szCs w:val="24"/>
                <w:shd w:val="clear" w:color="auto" w:fill="FFFFFF"/>
              </w:rPr>
            </w:pPr>
          </w:p>
        </w:tc>
        <w:tc>
          <w:tcPr>
            <w:tcW w:w="3788" w:type="dxa"/>
          </w:tcPr>
          <w:p w14:paraId="5175CD47" w14:textId="51181B3B" w:rsidR="000B3E1E" w:rsidRPr="00AB1A0B" w:rsidRDefault="000B3E1E" w:rsidP="00C82BAF">
            <w:pPr>
              <w:pStyle w:val="paragraph"/>
              <w:spacing w:before="0" w:beforeAutospacing="0" w:after="0" w:afterAutospacing="0"/>
              <w:textAlignment w:val="baseline"/>
              <w:rPr>
                <w:rStyle w:val="normaltextrun"/>
                <w:rFonts w:ascii="Arial" w:hAnsi="Arial" w:cs="Arial"/>
                <w:color w:val="00B050"/>
              </w:rPr>
            </w:pPr>
          </w:p>
        </w:tc>
        <w:tc>
          <w:tcPr>
            <w:tcW w:w="3488" w:type="dxa"/>
          </w:tcPr>
          <w:p w14:paraId="2F5103AC" w14:textId="69083578" w:rsidR="00574D89" w:rsidRPr="00AB1A0B" w:rsidRDefault="00574D89" w:rsidP="11CBE361">
            <w:pPr>
              <w:rPr>
                <w:rFonts w:ascii="Arial" w:eastAsia="Arial" w:hAnsi="Arial" w:cs="Arial"/>
                <w:sz w:val="24"/>
                <w:szCs w:val="24"/>
              </w:rPr>
            </w:pPr>
          </w:p>
        </w:tc>
        <w:tc>
          <w:tcPr>
            <w:tcW w:w="3488" w:type="dxa"/>
          </w:tcPr>
          <w:p w14:paraId="6812EFA4" w14:textId="369F60D0" w:rsidR="64675FC4" w:rsidRDefault="64675FC4" w:rsidP="64675FC4">
            <w:pPr>
              <w:rPr>
                <w:rFonts w:ascii="Arial" w:hAnsi="Arial" w:cs="Arial"/>
                <w:b/>
                <w:bCs/>
                <w:sz w:val="24"/>
                <w:szCs w:val="24"/>
              </w:rPr>
            </w:pPr>
          </w:p>
        </w:tc>
      </w:tr>
      <w:tr w:rsidR="334CF351" w14:paraId="0ED6CCC5" w14:textId="77777777" w:rsidTr="3422A1B4">
        <w:trPr>
          <w:trHeight w:val="300"/>
        </w:trPr>
        <w:tc>
          <w:tcPr>
            <w:tcW w:w="3186" w:type="dxa"/>
          </w:tcPr>
          <w:p w14:paraId="78410CA4" w14:textId="60186294" w:rsidR="215E8B5B" w:rsidRDefault="215E8B5B" w:rsidP="334CF351">
            <w:r w:rsidRPr="334CF351">
              <w:rPr>
                <w:rStyle w:val="normaltextrun"/>
                <w:rFonts w:ascii="Arial" w:hAnsi="Arial" w:cs="Arial"/>
                <w:color w:val="000000" w:themeColor="text1"/>
                <w:sz w:val="24"/>
                <w:szCs w:val="24"/>
              </w:rPr>
              <w:t>Are there any points you would like to raise relating to the Course Specification?</w:t>
            </w:r>
            <w:r w:rsidR="399AF70D" w:rsidRPr="334CF351">
              <w:rPr>
                <w:rStyle w:val="normaltextrun"/>
                <w:rFonts w:ascii="Arial" w:hAnsi="Arial" w:cs="Arial"/>
                <w:color w:val="000000" w:themeColor="text1"/>
                <w:sz w:val="24"/>
                <w:szCs w:val="24"/>
              </w:rPr>
              <w:t xml:space="preserve"> </w:t>
            </w:r>
          </w:p>
          <w:p w14:paraId="1C259D86" w14:textId="0235C56A" w:rsidR="66601B01" w:rsidRDefault="66601B01" w:rsidP="68A82D31">
            <w:pPr>
              <w:rPr>
                <w:rStyle w:val="normaltextrun"/>
                <w:rFonts w:ascii="Arial" w:hAnsi="Arial" w:cs="Arial"/>
                <w:color w:val="000000" w:themeColor="text1"/>
                <w:sz w:val="24"/>
                <w:szCs w:val="24"/>
              </w:rPr>
            </w:pPr>
          </w:p>
          <w:p w14:paraId="636E9833" w14:textId="64FD6331" w:rsidR="334CF351" w:rsidRDefault="334CF351" w:rsidP="334CF351">
            <w:pPr>
              <w:rPr>
                <w:rStyle w:val="normaltextrun"/>
                <w:rFonts w:ascii="Arial" w:hAnsi="Arial" w:cs="Arial"/>
                <w:color w:val="000000" w:themeColor="text1"/>
                <w:sz w:val="24"/>
                <w:szCs w:val="24"/>
              </w:rPr>
            </w:pPr>
          </w:p>
          <w:p w14:paraId="1AC0B6EC" w14:textId="36573992" w:rsidR="334CF351" w:rsidRDefault="334CF351" w:rsidP="334CF351">
            <w:pPr>
              <w:rPr>
                <w:rStyle w:val="normaltextrun"/>
                <w:rFonts w:ascii="Arial" w:hAnsi="Arial" w:cs="Arial"/>
                <w:color w:val="000000" w:themeColor="text1"/>
                <w:sz w:val="24"/>
                <w:szCs w:val="24"/>
              </w:rPr>
            </w:pPr>
          </w:p>
        </w:tc>
        <w:tc>
          <w:tcPr>
            <w:tcW w:w="3788" w:type="dxa"/>
          </w:tcPr>
          <w:p w14:paraId="2A5C9D4E" w14:textId="589E57C6" w:rsidR="334CF351" w:rsidRDefault="334CF351" w:rsidP="334CF351">
            <w:pPr>
              <w:pStyle w:val="paragraph"/>
              <w:rPr>
                <w:rStyle w:val="normaltextrun"/>
                <w:rFonts w:ascii="Arial" w:hAnsi="Arial" w:cs="Arial"/>
                <w:color w:val="00B050"/>
              </w:rPr>
            </w:pPr>
          </w:p>
        </w:tc>
        <w:tc>
          <w:tcPr>
            <w:tcW w:w="3488" w:type="dxa"/>
          </w:tcPr>
          <w:p w14:paraId="6DB51BB4" w14:textId="024ACDD1" w:rsidR="334CF351" w:rsidRDefault="334CF351" w:rsidP="334CF351">
            <w:pPr>
              <w:rPr>
                <w:rFonts w:ascii="Arial" w:eastAsia="Arial" w:hAnsi="Arial" w:cs="Arial"/>
                <w:sz w:val="24"/>
                <w:szCs w:val="24"/>
              </w:rPr>
            </w:pPr>
          </w:p>
        </w:tc>
        <w:tc>
          <w:tcPr>
            <w:tcW w:w="3488" w:type="dxa"/>
          </w:tcPr>
          <w:p w14:paraId="4B929846" w14:textId="241CA9BC" w:rsidR="334CF351" w:rsidRDefault="334CF351" w:rsidP="334CF351">
            <w:pPr>
              <w:rPr>
                <w:rFonts w:ascii="Arial" w:hAnsi="Arial" w:cs="Arial"/>
                <w:b/>
                <w:bCs/>
                <w:sz w:val="24"/>
                <w:szCs w:val="24"/>
              </w:rPr>
            </w:pPr>
          </w:p>
        </w:tc>
      </w:tr>
      <w:tr w:rsidR="334CF351" w14:paraId="0D31A078" w14:textId="77777777" w:rsidTr="3422A1B4">
        <w:trPr>
          <w:trHeight w:val="300"/>
        </w:trPr>
        <w:tc>
          <w:tcPr>
            <w:tcW w:w="3186" w:type="dxa"/>
          </w:tcPr>
          <w:p w14:paraId="0F068045" w14:textId="024CDC6E" w:rsidR="399AF70D" w:rsidRDefault="31C3C732" w:rsidP="334CF351">
            <w:pPr>
              <w:rPr>
                <w:rStyle w:val="normaltextrun"/>
                <w:rFonts w:ascii="Arial" w:hAnsi="Arial" w:cs="Arial"/>
                <w:color w:val="000000" w:themeColor="text1"/>
                <w:sz w:val="24"/>
                <w:szCs w:val="24"/>
              </w:rPr>
            </w:pPr>
            <w:r w:rsidRPr="68A82D31">
              <w:rPr>
                <w:rFonts w:ascii="Arial" w:eastAsia="Arial" w:hAnsi="Arial" w:cs="Arial"/>
                <w:sz w:val="24"/>
                <w:szCs w:val="24"/>
              </w:rPr>
              <w:t xml:space="preserve">Are there any points that you would like to raise relating to any of the modules? </w:t>
            </w:r>
          </w:p>
          <w:p w14:paraId="54235838" w14:textId="21FAF4E4" w:rsidR="334CF351" w:rsidRDefault="334CF351" w:rsidP="334CF351">
            <w:pPr>
              <w:rPr>
                <w:rFonts w:ascii="Arial" w:eastAsia="Arial" w:hAnsi="Arial" w:cs="Arial"/>
                <w:sz w:val="24"/>
                <w:szCs w:val="24"/>
              </w:rPr>
            </w:pPr>
          </w:p>
          <w:p w14:paraId="4900654D" w14:textId="4042031D" w:rsidR="334CF351" w:rsidRDefault="334CF351" w:rsidP="334CF351">
            <w:pPr>
              <w:rPr>
                <w:rStyle w:val="normaltextrun"/>
                <w:rFonts w:ascii="Arial" w:hAnsi="Arial" w:cs="Arial"/>
                <w:color w:val="000000" w:themeColor="text1"/>
                <w:sz w:val="24"/>
                <w:szCs w:val="24"/>
              </w:rPr>
            </w:pPr>
          </w:p>
        </w:tc>
        <w:tc>
          <w:tcPr>
            <w:tcW w:w="3788" w:type="dxa"/>
          </w:tcPr>
          <w:p w14:paraId="4F58B281" w14:textId="124CD809" w:rsidR="334CF351" w:rsidRDefault="334CF351" w:rsidP="334CF351">
            <w:pPr>
              <w:pStyle w:val="paragraph"/>
              <w:rPr>
                <w:rStyle w:val="normaltextrun"/>
                <w:rFonts w:ascii="Arial" w:hAnsi="Arial" w:cs="Arial"/>
                <w:color w:val="00B050"/>
              </w:rPr>
            </w:pPr>
          </w:p>
        </w:tc>
        <w:tc>
          <w:tcPr>
            <w:tcW w:w="3488" w:type="dxa"/>
          </w:tcPr>
          <w:p w14:paraId="0D1598CB" w14:textId="6809D910" w:rsidR="334CF351" w:rsidRDefault="334CF351" w:rsidP="334CF351">
            <w:pPr>
              <w:rPr>
                <w:rFonts w:ascii="Arial" w:eastAsia="Arial" w:hAnsi="Arial" w:cs="Arial"/>
                <w:sz w:val="24"/>
                <w:szCs w:val="24"/>
              </w:rPr>
            </w:pPr>
          </w:p>
        </w:tc>
        <w:tc>
          <w:tcPr>
            <w:tcW w:w="3488" w:type="dxa"/>
          </w:tcPr>
          <w:p w14:paraId="12441D41" w14:textId="7381A4E0" w:rsidR="334CF351" w:rsidRDefault="334CF351" w:rsidP="334CF351">
            <w:pPr>
              <w:rPr>
                <w:rFonts w:ascii="Arial" w:hAnsi="Arial" w:cs="Arial"/>
                <w:b/>
                <w:bCs/>
                <w:sz w:val="24"/>
                <w:szCs w:val="24"/>
              </w:rPr>
            </w:pPr>
          </w:p>
        </w:tc>
      </w:tr>
      <w:tr w:rsidR="334CF351" w14:paraId="35904C11" w14:textId="77777777" w:rsidTr="3422A1B4">
        <w:trPr>
          <w:trHeight w:val="300"/>
        </w:trPr>
        <w:tc>
          <w:tcPr>
            <w:tcW w:w="3186" w:type="dxa"/>
          </w:tcPr>
          <w:p w14:paraId="0C637D3D" w14:textId="4950F297" w:rsidR="338828DD" w:rsidRDefault="1A2ACEE1" w:rsidP="334CF351">
            <w:pPr>
              <w:rPr>
                <w:rFonts w:ascii="Arial" w:eastAsia="Arial" w:hAnsi="Arial" w:cs="Arial"/>
                <w:sz w:val="24"/>
                <w:szCs w:val="24"/>
              </w:rPr>
            </w:pPr>
            <w:r w:rsidRPr="02D8248C">
              <w:rPr>
                <w:rFonts w:ascii="Arial" w:eastAsia="Arial" w:hAnsi="Arial" w:cs="Arial"/>
                <w:sz w:val="24"/>
                <w:szCs w:val="24"/>
              </w:rPr>
              <w:t xml:space="preserve">Is there anything in the other documents e.g., briefing document, resources document, C18, C16 which would benefit from amendment or clarification before the proposal is presented to </w:t>
            </w:r>
            <w:r w:rsidRPr="02D8248C">
              <w:rPr>
                <w:rFonts w:ascii="Arial" w:eastAsia="Arial" w:hAnsi="Arial" w:cs="Arial"/>
                <w:sz w:val="24"/>
                <w:szCs w:val="24"/>
              </w:rPr>
              <w:lastRenderedPageBreak/>
              <w:t>SVP</w:t>
            </w:r>
            <w:r w:rsidR="4452AD3B" w:rsidRPr="02D8248C">
              <w:rPr>
                <w:rFonts w:ascii="Arial" w:eastAsia="Arial" w:hAnsi="Arial" w:cs="Arial"/>
                <w:sz w:val="24"/>
                <w:szCs w:val="24"/>
              </w:rPr>
              <w:t xml:space="preserve"> or the validation panel?</w:t>
            </w:r>
          </w:p>
          <w:p w14:paraId="35254E6A" w14:textId="179E5E2A" w:rsidR="334CF351" w:rsidRDefault="334CF351" w:rsidP="334CF351">
            <w:pPr>
              <w:rPr>
                <w:rFonts w:ascii="Arial" w:hAnsi="Arial" w:cs="Arial"/>
                <w:sz w:val="24"/>
                <w:szCs w:val="24"/>
              </w:rPr>
            </w:pPr>
          </w:p>
          <w:p w14:paraId="0CC12D0D" w14:textId="6D52BDA0" w:rsidR="334CF351" w:rsidRDefault="334CF351" w:rsidP="334CF351">
            <w:pPr>
              <w:rPr>
                <w:rFonts w:ascii="Arial" w:hAnsi="Arial" w:cs="Arial"/>
                <w:sz w:val="24"/>
                <w:szCs w:val="24"/>
              </w:rPr>
            </w:pPr>
          </w:p>
        </w:tc>
        <w:tc>
          <w:tcPr>
            <w:tcW w:w="3788" w:type="dxa"/>
          </w:tcPr>
          <w:p w14:paraId="776C28A6" w14:textId="18700EA0" w:rsidR="334CF351" w:rsidRDefault="334CF351" w:rsidP="334CF351">
            <w:pPr>
              <w:pStyle w:val="paragraph"/>
              <w:rPr>
                <w:rStyle w:val="normaltextrun"/>
                <w:rFonts w:ascii="Arial" w:hAnsi="Arial" w:cs="Arial"/>
                <w:color w:val="00B050"/>
              </w:rPr>
            </w:pPr>
          </w:p>
        </w:tc>
        <w:tc>
          <w:tcPr>
            <w:tcW w:w="3488" w:type="dxa"/>
          </w:tcPr>
          <w:p w14:paraId="264A6049" w14:textId="1B39D345" w:rsidR="334CF351" w:rsidRDefault="334CF351" w:rsidP="334CF351">
            <w:pPr>
              <w:rPr>
                <w:rFonts w:ascii="Arial" w:eastAsia="Arial" w:hAnsi="Arial" w:cs="Arial"/>
                <w:sz w:val="24"/>
                <w:szCs w:val="24"/>
              </w:rPr>
            </w:pPr>
          </w:p>
        </w:tc>
        <w:tc>
          <w:tcPr>
            <w:tcW w:w="3488" w:type="dxa"/>
          </w:tcPr>
          <w:p w14:paraId="13C6B8B6" w14:textId="1FB506E0" w:rsidR="334CF351" w:rsidRDefault="334CF351" w:rsidP="334CF351">
            <w:pPr>
              <w:rPr>
                <w:rFonts w:ascii="Arial" w:hAnsi="Arial" w:cs="Arial"/>
                <w:b/>
                <w:bCs/>
                <w:sz w:val="24"/>
                <w:szCs w:val="24"/>
              </w:rPr>
            </w:pPr>
          </w:p>
        </w:tc>
      </w:tr>
      <w:tr w:rsidR="334CF351" w14:paraId="4D40D177" w14:textId="77777777" w:rsidTr="3422A1B4">
        <w:trPr>
          <w:trHeight w:val="300"/>
        </w:trPr>
        <w:tc>
          <w:tcPr>
            <w:tcW w:w="3186" w:type="dxa"/>
          </w:tcPr>
          <w:p w14:paraId="1DC9DEFB" w14:textId="3F38C80E" w:rsidR="399AF70D" w:rsidRDefault="399AF70D">
            <w:r w:rsidRPr="334CF351">
              <w:rPr>
                <w:rFonts w:ascii="Arial" w:hAnsi="Arial" w:cs="Arial"/>
                <w:sz w:val="24"/>
                <w:szCs w:val="24"/>
              </w:rPr>
              <w:t>Are there any other points you would like to raise in relation to this proposed course?</w:t>
            </w:r>
          </w:p>
          <w:p w14:paraId="4E356F4C" w14:textId="06E5F006" w:rsidR="334CF351" w:rsidRDefault="334CF351" w:rsidP="334CF351">
            <w:pPr>
              <w:rPr>
                <w:rFonts w:ascii="Arial" w:hAnsi="Arial" w:cs="Arial"/>
                <w:sz w:val="24"/>
                <w:szCs w:val="24"/>
              </w:rPr>
            </w:pPr>
          </w:p>
          <w:p w14:paraId="4CE923BA" w14:textId="6FC8DB2B" w:rsidR="334CF351" w:rsidRDefault="334CF351" w:rsidP="334CF351">
            <w:pPr>
              <w:rPr>
                <w:rFonts w:ascii="Arial" w:eastAsia="Arial" w:hAnsi="Arial" w:cs="Arial"/>
                <w:sz w:val="24"/>
                <w:szCs w:val="24"/>
              </w:rPr>
            </w:pPr>
          </w:p>
        </w:tc>
        <w:tc>
          <w:tcPr>
            <w:tcW w:w="3788" w:type="dxa"/>
          </w:tcPr>
          <w:p w14:paraId="615B69E0" w14:textId="1582447E" w:rsidR="334CF351" w:rsidRDefault="334CF351" w:rsidP="334CF351">
            <w:pPr>
              <w:pStyle w:val="paragraph"/>
              <w:rPr>
                <w:rStyle w:val="normaltextrun"/>
                <w:rFonts w:ascii="Arial" w:hAnsi="Arial" w:cs="Arial"/>
                <w:color w:val="00B050"/>
              </w:rPr>
            </w:pPr>
          </w:p>
        </w:tc>
        <w:tc>
          <w:tcPr>
            <w:tcW w:w="3488" w:type="dxa"/>
          </w:tcPr>
          <w:p w14:paraId="4E72470A" w14:textId="0CEF5314" w:rsidR="334CF351" w:rsidRDefault="334CF351" w:rsidP="334CF351">
            <w:pPr>
              <w:rPr>
                <w:rFonts w:ascii="Arial" w:eastAsia="Arial" w:hAnsi="Arial" w:cs="Arial"/>
                <w:sz w:val="24"/>
                <w:szCs w:val="24"/>
              </w:rPr>
            </w:pPr>
          </w:p>
        </w:tc>
        <w:tc>
          <w:tcPr>
            <w:tcW w:w="3488" w:type="dxa"/>
          </w:tcPr>
          <w:p w14:paraId="285E7D4D" w14:textId="009762F0" w:rsidR="334CF351" w:rsidRDefault="334CF351" w:rsidP="334CF351">
            <w:pPr>
              <w:rPr>
                <w:rFonts w:ascii="Arial" w:hAnsi="Arial" w:cs="Arial"/>
                <w:b/>
                <w:bCs/>
                <w:sz w:val="24"/>
                <w:szCs w:val="24"/>
              </w:rPr>
            </w:pPr>
          </w:p>
        </w:tc>
      </w:tr>
    </w:tbl>
    <w:p w14:paraId="4B587901" w14:textId="21E6BA06" w:rsidR="02D8248C" w:rsidRDefault="02D8248C"/>
    <w:p w14:paraId="5DFFD509" w14:textId="77777777" w:rsidR="00713F70" w:rsidRPr="00AB1A0B" w:rsidRDefault="00713F70" w:rsidP="00713F70">
      <w:pPr>
        <w:rPr>
          <w:rFonts w:ascii="Arial" w:hAnsi="Arial" w:cs="Arial"/>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3890"/>
      </w:tblGrid>
      <w:tr w:rsidR="68A82D31" w14:paraId="7ECA5EE3" w14:textId="77777777" w:rsidTr="3422A1B4">
        <w:trPr>
          <w:trHeight w:val="300"/>
        </w:trPr>
        <w:tc>
          <w:tcPr>
            <w:tcW w:w="13890" w:type="dxa"/>
            <w:tcMar>
              <w:left w:w="105" w:type="dxa"/>
              <w:right w:w="105" w:type="dxa"/>
            </w:tcMar>
          </w:tcPr>
          <w:p w14:paraId="00070BF3" w14:textId="651E3094" w:rsidR="68A82D31" w:rsidRDefault="68A82D31" w:rsidP="68A82D31">
            <w:pPr>
              <w:spacing w:before="120" w:after="120" w:line="360" w:lineRule="auto"/>
              <w:rPr>
                <w:rFonts w:ascii="Arial" w:eastAsia="Arial" w:hAnsi="Arial" w:cs="Arial"/>
                <w:color w:val="000000" w:themeColor="text1"/>
                <w:sz w:val="24"/>
                <w:szCs w:val="24"/>
              </w:rPr>
            </w:pPr>
            <w:r w:rsidRPr="68A82D31">
              <w:rPr>
                <w:rFonts w:ascii="Arial" w:eastAsia="Arial" w:hAnsi="Arial" w:cs="Arial"/>
                <w:b/>
                <w:bCs/>
                <w:color w:val="000000" w:themeColor="text1"/>
                <w:sz w:val="24"/>
                <w:szCs w:val="24"/>
              </w:rPr>
              <w:t>Outcome of Internal Scrutiny</w:t>
            </w:r>
          </w:p>
        </w:tc>
      </w:tr>
      <w:tr w:rsidR="68A82D31" w14:paraId="46B82D09" w14:textId="77777777" w:rsidTr="3422A1B4">
        <w:trPr>
          <w:trHeight w:val="300"/>
        </w:trPr>
        <w:tc>
          <w:tcPr>
            <w:tcW w:w="13890" w:type="dxa"/>
            <w:tcMar>
              <w:left w:w="105" w:type="dxa"/>
              <w:right w:w="105" w:type="dxa"/>
            </w:tcMar>
          </w:tcPr>
          <w:p w14:paraId="5BF8730A" w14:textId="261842FF" w:rsidR="1F7DE0CA" w:rsidRDefault="57C4EE46" w:rsidP="3422A1B4">
            <w:pPr>
              <w:spacing w:before="120" w:after="120" w:line="360" w:lineRule="auto"/>
              <w:rPr>
                <w:rFonts w:ascii="Arial" w:eastAsia="Arial" w:hAnsi="Arial" w:cs="Arial"/>
                <w:i/>
                <w:iCs/>
                <w:color w:val="C00000"/>
                <w:sz w:val="24"/>
                <w:szCs w:val="24"/>
              </w:rPr>
            </w:pPr>
            <w:r w:rsidRPr="3422A1B4">
              <w:rPr>
                <w:rFonts w:ascii="Arial" w:eastAsia="Arial" w:hAnsi="Arial" w:cs="Arial"/>
                <w:i/>
                <w:iCs/>
                <w:color w:val="C00000"/>
                <w:sz w:val="24"/>
                <w:szCs w:val="24"/>
              </w:rPr>
              <w:t>[delete whichever is not applicable - A or B]</w:t>
            </w:r>
          </w:p>
          <w:p w14:paraId="6E8D76A4" w14:textId="1540D892" w:rsidR="68A82D31" w:rsidRDefault="68A82D31" w:rsidP="68A82D31">
            <w:pPr>
              <w:spacing w:before="120" w:after="120" w:line="360" w:lineRule="auto"/>
              <w:rPr>
                <w:rFonts w:ascii="Arial" w:eastAsia="Arial" w:hAnsi="Arial" w:cs="Arial"/>
                <w:i/>
                <w:iCs/>
                <w:color w:val="FF0000"/>
                <w:sz w:val="24"/>
                <w:szCs w:val="24"/>
              </w:rPr>
            </w:pPr>
          </w:p>
          <w:p w14:paraId="05617118" w14:textId="301A4B13" w:rsidR="68A82D31" w:rsidRDefault="77271CC1" w:rsidP="68A82D31">
            <w:pPr>
              <w:pStyle w:val="ListParagraph"/>
              <w:numPr>
                <w:ilvl w:val="0"/>
                <w:numId w:val="1"/>
              </w:numPr>
              <w:spacing w:before="120" w:after="120" w:line="360" w:lineRule="auto"/>
              <w:rPr>
                <w:rFonts w:ascii="Arial" w:eastAsia="Arial" w:hAnsi="Arial" w:cs="Arial"/>
                <w:color w:val="000000" w:themeColor="text1"/>
                <w:sz w:val="24"/>
                <w:szCs w:val="24"/>
              </w:rPr>
            </w:pPr>
            <w:r w:rsidRPr="3422A1B4">
              <w:rPr>
                <w:rFonts w:ascii="Arial" w:eastAsia="Arial" w:hAnsi="Arial" w:cs="Arial"/>
                <w:color w:val="000000" w:themeColor="text1"/>
                <w:sz w:val="24"/>
                <w:szCs w:val="24"/>
              </w:rPr>
              <w:t xml:space="preserve">Significant rework is needed which cannot be achieved in the </w:t>
            </w:r>
            <w:bookmarkStart w:id="2" w:name="_Int_4pT4r9PI"/>
            <w:r w:rsidRPr="3422A1B4">
              <w:rPr>
                <w:rFonts w:ascii="Arial" w:eastAsia="Arial" w:hAnsi="Arial" w:cs="Arial"/>
                <w:color w:val="000000" w:themeColor="text1"/>
                <w:sz w:val="24"/>
                <w:szCs w:val="24"/>
              </w:rPr>
              <w:t>timeframe</w:t>
            </w:r>
            <w:bookmarkEnd w:id="2"/>
            <w:r w:rsidRPr="3422A1B4">
              <w:rPr>
                <w:rFonts w:ascii="Arial" w:eastAsia="Arial" w:hAnsi="Arial" w:cs="Arial"/>
                <w:color w:val="000000" w:themeColor="text1"/>
                <w:sz w:val="24"/>
                <w:szCs w:val="24"/>
              </w:rPr>
              <w:t xml:space="preserve"> everyone is currently working to. A new planning meeting will be scheduled with QAE and the course team to agree new timelines for rework and deadlines for resubmission of the proposal.</w:t>
            </w:r>
          </w:p>
          <w:p w14:paraId="0FD39373" w14:textId="3900EE20" w:rsidR="68A82D31" w:rsidRDefault="77271CC1" w:rsidP="3422A1B4">
            <w:pPr>
              <w:spacing w:before="120" w:after="120" w:line="360" w:lineRule="auto"/>
              <w:rPr>
                <w:rFonts w:ascii="Arial" w:eastAsia="Arial" w:hAnsi="Arial" w:cs="Arial"/>
                <w:i/>
                <w:iCs/>
                <w:color w:val="C00000"/>
                <w:sz w:val="24"/>
                <w:szCs w:val="24"/>
              </w:rPr>
            </w:pPr>
            <w:r w:rsidRPr="3422A1B4">
              <w:rPr>
                <w:rFonts w:ascii="Arial" w:eastAsia="Arial" w:hAnsi="Arial" w:cs="Arial"/>
                <w:i/>
                <w:iCs/>
                <w:color w:val="C00000"/>
                <w:sz w:val="24"/>
                <w:szCs w:val="24"/>
              </w:rPr>
              <w:t xml:space="preserve">If A) has been selected, provide </w:t>
            </w:r>
            <w:bookmarkStart w:id="3" w:name="_Int_BZgB1I0Q"/>
            <w:r w:rsidRPr="3422A1B4">
              <w:rPr>
                <w:rFonts w:ascii="Arial" w:eastAsia="Arial" w:hAnsi="Arial" w:cs="Arial"/>
                <w:i/>
                <w:iCs/>
                <w:color w:val="C00000"/>
                <w:sz w:val="24"/>
                <w:szCs w:val="24"/>
              </w:rPr>
              <w:t>a short summary</w:t>
            </w:r>
            <w:bookmarkEnd w:id="3"/>
            <w:r w:rsidRPr="3422A1B4">
              <w:rPr>
                <w:rFonts w:ascii="Arial" w:eastAsia="Arial" w:hAnsi="Arial" w:cs="Arial"/>
                <w:i/>
                <w:iCs/>
                <w:color w:val="C00000"/>
                <w:sz w:val="24"/>
                <w:szCs w:val="24"/>
              </w:rPr>
              <w:t xml:space="preserve"> </w:t>
            </w:r>
            <w:r w:rsidR="644FE8AA" w:rsidRPr="3422A1B4">
              <w:rPr>
                <w:rFonts w:ascii="Arial" w:eastAsia="Arial" w:hAnsi="Arial" w:cs="Arial"/>
                <w:i/>
                <w:iCs/>
                <w:color w:val="C00000"/>
                <w:sz w:val="24"/>
                <w:szCs w:val="24"/>
              </w:rPr>
              <w:t xml:space="preserve">here </w:t>
            </w:r>
            <w:r w:rsidRPr="3422A1B4">
              <w:rPr>
                <w:rFonts w:ascii="Arial" w:eastAsia="Arial" w:hAnsi="Arial" w:cs="Arial"/>
                <w:i/>
                <w:iCs/>
                <w:color w:val="C00000"/>
                <w:sz w:val="24"/>
                <w:szCs w:val="24"/>
              </w:rPr>
              <w:t>of why:</w:t>
            </w:r>
          </w:p>
          <w:p w14:paraId="15D07A73" w14:textId="2942D83B" w:rsidR="68A82D31" w:rsidRDefault="68A82D31" w:rsidP="68A82D31">
            <w:pPr>
              <w:spacing w:before="120" w:after="120" w:line="360" w:lineRule="auto"/>
              <w:rPr>
                <w:rFonts w:ascii="Arial" w:eastAsia="Arial" w:hAnsi="Arial" w:cs="Arial"/>
                <w:color w:val="000000" w:themeColor="text1"/>
                <w:sz w:val="24"/>
                <w:szCs w:val="24"/>
              </w:rPr>
            </w:pPr>
          </w:p>
          <w:p w14:paraId="7CE3E63F" w14:textId="5F7DB33A" w:rsidR="68A82D31" w:rsidRDefault="68A82D31" w:rsidP="68A82D31">
            <w:pPr>
              <w:spacing w:before="120" w:after="120" w:line="360" w:lineRule="auto"/>
              <w:rPr>
                <w:rFonts w:ascii="Arial" w:eastAsia="Arial" w:hAnsi="Arial" w:cs="Arial"/>
                <w:color w:val="000000" w:themeColor="text1"/>
                <w:sz w:val="24"/>
                <w:szCs w:val="24"/>
              </w:rPr>
            </w:pPr>
          </w:p>
          <w:p w14:paraId="5460825F" w14:textId="1EF2DE5E" w:rsidR="68A82D31" w:rsidRDefault="68A82D31" w:rsidP="68A82D31">
            <w:pPr>
              <w:spacing w:before="120" w:after="120" w:line="36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lastRenderedPageBreak/>
              <w:t>OR</w:t>
            </w:r>
          </w:p>
          <w:p w14:paraId="4FE398C8" w14:textId="117E680A" w:rsidR="68A82D31" w:rsidRDefault="68A82D31" w:rsidP="68A82D31">
            <w:pPr>
              <w:pStyle w:val="ListParagraph"/>
              <w:numPr>
                <w:ilvl w:val="0"/>
                <w:numId w:val="1"/>
              </w:numPr>
              <w:spacing w:before="120" w:after="120" w:line="36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The course is ready to proceed to SVP or the validation panel with minor corrections/ amendments.</w:t>
            </w:r>
          </w:p>
          <w:p w14:paraId="5641260F" w14:textId="7B964B75" w:rsidR="68A82D31" w:rsidRDefault="68A82D31" w:rsidP="68A82D31">
            <w:pPr>
              <w:spacing w:before="120" w:after="120" w:line="360" w:lineRule="auto"/>
              <w:rPr>
                <w:rFonts w:ascii="Arial" w:eastAsia="Arial" w:hAnsi="Arial" w:cs="Arial"/>
                <w:color w:val="FF0000"/>
                <w:sz w:val="24"/>
                <w:szCs w:val="24"/>
              </w:rPr>
            </w:pPr>
          </w:p>
        </w:tc>
      </w:tr>
    </w:tbl>
    <w:p w14:paraId="71C280FF" w14:textId="6B223913" w:rsidR="069E3AB6" w:rsidRDefault="069E3AB6" w:rsidP="68A82D31">
      <w:pPr>
        <w:rPr>
          <w:rFonts w:ascii="Arial" w:hAnsi="Arial" w:cs="Arial"/>
          <w:sz w:val="24"/>
          <w:szCs w:val="24"/>
        </w:rPr>
      </w:pPr>
    </w:p>
    <w:p w14:paraId="460D63BE" w14:textId="00CA82AA" w:rsidR="069E3AB6" w:rsidRDefault="74D48795" w:rsidP="3422A1B4">
      <w:pPr>
        <w:spacing w:after="0" w:line="240" w:lineRule="auto"/>
        <w:rPr>
          <w:rFonts w:ascii="Arial" w:eastAsia="Arial" w:hAnsi="Arial" w:cs="Arial"/>
          <w:i/>
          <w:iCs/>
          <w:color w:val="C00000"/>
          <w:sz w:val="24"/>
          <w:szCs w:val="24"/>
        </w:rPr>
      </w:pPr>
      <w:r w:rsidRPr="3422A1B4">
        <w:rPr>
          <w:rFonts w:eastAsiaTheme="minorEastAsia"/>
          <w:i/>
          <w:iCs/>
          <w:color w:val="C00000"/>
          <w:sz w:val="24"/>
          <w:szCs w:val="24"/>
        </w:rPr>
        <w:t>If B) has been selected:</w:t>
      </w:r>
    </w:p>
    <w:p w14:paraId="5B8F2D49" w14:textId="385D27B9" w:rsidR="069E3AB6" w:rsidRDefault="069E3AB6" w:rsidP="68A82D31">
      <w:pPr>
        <w:spacing w:after="0" w:line="240" w:lineRule="auto"/>
        <w:rPr>
          <w:rFonts w:ascii="Arial" w:eastAsia="Arial" w:hAnsi="Arial" w:cs="Arial"/>
          <w:color w:val="000000" w:themeColor="text1"/>
          <w:sz w:val="24"/>
          <w:szCs w:val="24"/>
        </w:rPr>
      </w:pPr>
    </w:p>
    <w:p w14:paraId="5EE5B87E" w14:textId="2EA238FB" w:rsidR="069E3AB6" w:rsidRDefault="74D48795" w:rsidP="68A82D31">
      <w:pPr>
        <w:spacing w:after="0" w:line="240" w:lineRule="auto"/>
      </w:pPr>
      <w:r w:rsidRPr="3422A1B4">
        <w:rPr>
          <w:rFonts w:ascii="Arial" w:eastAsia="Arial" w:hAnsi="Arial" w:cs="Arial"/>
          <w:color w:val="000000" w:themeColor="text1"/>
          <w:sz w:val="24"/>
          <w:szCs w:val="24"/>
        </w:rPr>
        <w:t>This form, with the Response from Course Team column completed, and the revised validation documentation should be provided to both Lead Reviewers </w:t>
      </w:r>
      <w:r w:rsidRPr="3422A1B4">
        <w:rPr>
          <w:rFonts w:ascii="Arial" w:eastAsia="Arial" w:hAnsi="Arial" w:cs="Arial"/>
          <w:color w:val="C00000"/>
          <w:sz w:val="24"/>
          <w:szCs w:val="24"/>
        </w:rPr>
        <w:t>[enter names of Lead Reviewers] </w:t>
      </w:r>
      <w:r w:rsidRPr="3422A1B4">
        <w:rPr>
          <w:rFonts w:ascii="Arial" w:eastAsia="Arial" w:hAnsi="Arial" w:cs="Arial"/>
          <w:b/>
          <w:bCs/>
          <w:color w:val="C00000"/>
          <w:sz w:val="24"/>
          <w:szCs w:val="24"/>
        </w:rPr>
        <w:t>by [enter response deadline]</w:t>
      </w:r>
      <w:r w:rsidRPr="3422A1B4">
        <w:rPr>
          <w:rFonts w:ascii="Arial" w:eastAsia="Arial" w:hAnsi="Arial" w:cs="Arial"/>
          <w:b/>
          <w:bCs/>
          <w:color w:val="FF0000"/>
          <w:sz w:val="24"/>
          <w:szCs w:val="24"/>
        </w:rPr>
        <w:t> </w:t>
      </w:r>
      <w:r w:rsidRPr="3422A1B4">
        <w:rPr>
          <w:rFonts w:ascii="Arial" w:eastAsia="Arial" w:hAnsi="Arial" w:cs="Arial"/>
          <w:b/>
          <w:bCs/>
          <w:color w:val="000000" w:themeColor="text1"/>
          <w:sz w:val="24"/>
          <w:szCs w:val="24"/>
        </w:rPr>
        <w:t>– </w:t>
      </w:r>
      <w:r w:rsidRPr="3422A1B4">
        <w:rPr>
          <w:rFonts w:ascii="Arial" w:eastAsia="Arial" w:hAnsi="Arial" w:cs="Arial"/>
          <w:color w:val="000000" w:themeColor="text1"/>
          <w:sz w:val="24"/>
          <w:szCs w:val="24"/>
        </w:rPr>
        <w:t>for review and approval.</w:t>
      </w:r>
    </w:p>
    <w:p w14:paraId="6E3C26A4" w14:textId="0B9F4454" w:rsidR="069E3AB6" w:rsidRDefault="069E3AB6" w:rsidP="68A82D31">
      <w:pPr>
        <w:spacing w:after="0" w:line="240" w:lineRule="auto"/>
        <w:rPr>
          <w:rFonts w:ascii="Arial" w:eastAsia="Arial" w:hAnsi="Arial" w:cs="Arial"/>
          <w:color w:val="000000" w:themeColor="text1"/>
          <w:sz w:val="24"/>
          <w:szCs w:val="24"/>
        </w:rPr>
      </w:pPr>
    </w:p>
    <w:p w14:paraId="3DBAD3CB" w14:textId="107CFFBF" w:rsidR="069E3AB6" w:rsidRDefault="069E3AB6" w:rsidP="68A82D31">
      <w:pPr>
        <w:spacing w:after="0" w:line="240" w:lineRule="auto"/>
        <w:rPr>
          <w:rFonts w:ascii="Arial" w:eastAsia="Arial" w:hAnsi="Arial" w:cs="Arial"/>
          <w:color w:val="000000" w:themeColor="text1"/>
          <w:sz w:val="24"/>
          <w:szCs w:val="24"/>
        </w:rPr>
      </w:pPr>
    </w:p>
    <w:p w14:paraId="3C54BFC1" w14:textId="3D8D2D65" w:rsidR="069E3AB6" w:rsidRDefault="74D48795" w:rsidP="68A82D31">
      <w:pPr>
        <w:spacing w:after="0" w:line="240" w:lineRule="auto"/>
        <w:rPr>
          <w:rFonts w:ascii="Arial" w:eastAsia="Arial" w:hAnsi="Arial" w:cs="Arial"/>
          <w:color w:val="000000" w:themeColor="text1"/>
          <w:sz w:val="24"/>
          <w:szCs w:val="24"/>
        </w:rPr>
      </w:pPr>
      <w:r w:rsidRPr="68A82D31">
        <w:rPr>
          <w:rFonts w:ascii="Arial" w:eastAsia="Arial" w:hAnsi="Arial" w:cs="Arial"/>
          <w:b/>
          <w:bCs/>
          <w:color w:val="000000" w:themeColor="text1"/>
          <w:sz w:val="24"/>
          <w:szCs w:val="24"/>
        </w:rPr>
        <w:t>Corrections/ Amendments Identified in the Paperwork for the Course Team to Address before SVP or the validation event:</w:t>
      </w:r>
    </w:p>
    <w:p w14:paraId="4A6883BF" w14:textId="2BD98570" w:rsidR="069E3AB6" w:rsidRDefault="069E3AB6" w:rsidP="069E3AB6">
      <w:pPr>
        <w:rPr>
          <w:rFonts w:ascii="Arial" w:hAnsi="Arial" w:cs="Arial"/>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88"/>
        <w:gridCol w:w="4045"/>
        <w:gridCol w:w="2667"/>
        <w:gridCol w:w="3042"/>
      </w:tblGrid>
      <w:tr w:rsidR="68A82D31" w14:paraId="12EF51AD"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615F43FE" w14:textId="037991C0"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b/>
                <w:bCs/>
                <w:color w:val="000000" w:themeColor="text1"/>
              </w:rPr>
              <w:t>Issue</w:t>
            </w:r>
          </w:p>
        </w:tc>
        <w:tc>
          <w:tcPr>
            <w:tcW w:w="4080" w:type="dxa"/>
            <w:tcBorders>
              <w:top w:val="single" w:sz="6" w:space="0" w:color="auto"/>
              <w:left w:val="single" w:sz="6" w:space="0" w:color="auto"/>
              <w:bottom w:val="single" w:sz="6" w:space="0" w:color="auto"/>
              <w:right w:val="single" w:sz="6" w:space="0" w:color="auto"/>
            </w:tcBorders>
          </w:tcPr>
          <w:p w14:paraId="61CB8C57" w14:textId="6786456F"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b/>
                <w:bCs/>
                <w:color w:val="000000" w:themeColor="text1"/>
              </w:rPr>
              <w:t>Response from Course Team</w:t>
            </w:r>
            <w:r w:rsidRPr="68A82D31">
              <w:rPr>
                <w:rFonts w:ascii="Arial" w:eastAsia="Arial" w:hAnsi="Arial" w:cs="Arial"/>
                <w:color w:val="000000" w:themeColor="text1"/>
              </w:rPr>
              <w:t> </w:t>
            </w:r>
          </w:p>
        </w:tc>
        <w:tc>
          <w:tcPr>
            <w:tcW w:w="5750" w:type="dxa"/>
            <w:gridSpan w:val="2"/>
            <w:tcBorders>
              <w:top w:val="single" w:sz="6" w:space="0" w:color="auto"/>
              <w:left w:val="single" w:sz="6" w:space="0" w:color="auto"/>
              <w:bottom w:val="single" w:sz="6" w:space="0" w:color="auto"/>
              <w:right w:val="single" w:sz="6" w:space="0" w:color="auto"/>
            </w:tcBorders>
          </w:tcPr>
          <w:p w14:paraId="504B64DD" w14:textId="32077D09"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b/>
                <w:bCs/>
                <w:color w:val="000000" w:themeColor="text1"/>
              </w:rPr>
              <w:t>Issue addressed? Lead Reviewers to confirm</w:t>
            </w:r>
            <w:r w:rsidRPr="68A82D31">
              <w:rPr>
                <w:rFonts w:ascii="Arial" w:eastAsia="Arial" w:hAnsi="Arial" w:cs="Arial"/>
                <w:color w:val="000000" w:themeColor="text1"/>
              </w:rPr>
              <w:t> </w:t>
            </w:r>
          </w:p>
        </w:tc>
      </w:tr>
      <w:tr w:rsidR="68A82D31" w14:paraId="01B96400"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2ACF836B" w14:textId="7E7B0A0A"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33B40222" w14:textId="088FD623"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064141F5" w14:textId="47A1D838"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b/>
                <w:bCs/>
                <w:color w:val="000000" w:themeColor="text1"/>
              </w:rPr>
              <w:t>Academic Lead Reviewer</w:t>
            </w: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612D82AD" w14:textId="4542DD60"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b/>
                <w:bCs/>
                <w:color w:val="000000" w:themeColor="text1"/>
              </w:rPr>
              <w:t>QAE Lead Reviewer</w:t>
            </w:r>
            <w:r w:rsidRPr="68A82D31">
              <w:rPr>
                <w:rFonts w:ascii="Arial" w:eastAsia="Arial" w:hAnsi="Arial" w:cs="Arial"/>
                <w:color w:val="000000" w:themeColor="text1"/>
              </w:rPr>
              <w:t> </w:t>
            </w:r>
          </w:p>
        </w:tc>
      </w:tr>
      <w:tr w:rsidR="68A82D31" w14:paraId="15362923"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0C328204" w14:textId="63E3821B"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7D71AC9F" w14:textId="462A757C"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74DF697F" w14:textId="18A72310"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5A18C10E" w14:textId="2365BDCB"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r>
      <w:tr w:rsidR="68A82D31" w14:paraId="12494592"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0D5A63FD" w14:textId="5874484A"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5C873F3A" w14:textId="0DA41640"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6D525C42" w14:textId="4906656E"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4B536B4C" w14:textId="5A7883EC"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r>
      <w:tr w:rsidR="68A82D31" w14:paraId="30353FAA"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273120EE" w14:textId="5343A4BC"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25A6527B" w14:textId="0FAF964B"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340B8A7E" w14:textId="44CEC355"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697AFAE8" w14:textId="1E271790"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r>
      <w:tr w:rsidR="68A82D31" w14:paraId="55AEDDFC"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11DDC320" w14:textId="459D6159"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0D26C697" w14:textId="169C61A6"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1823875C" w14:textId="6087D7EA"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2FC78E23" w14:textId="60ADD217"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r>
      <w:tr w:rsidR="68A82D31" w14:paraId="664CF701"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6E0B30AA" w14:textId="227F46B4" w:rsidR="68A82D31" w:rsidRDefault="68A82D31" w:rsidP="68A82D31">
            <w:pPr>
              <w:shd w:val="clear" w:color="auto" w:fill="FFFFFF" w:themeFill="background1"/>
              <w:spacing w:before="120" w:beforeAutospacing="1" w:after="120" w:afterAutospacing="1"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3625F02E" w14:textId="5ECF7285"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1692B54F" w14:textId="5DE72D60"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1BCBAFF6" w14:textId="650E40EA"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r>
      <w:tr w:rsidR="68A82D31" w14:paraId="1694052A" w14:textId="77777777" w:rsidTr="68A82D31">
        <w:trPr>
          <w:trHeight w:val="285"/>
        </w:trPr>
        <w:tc>
          <w:tcPr>
            <w:tcW w:w="4230" w:type="dxa"/>
            <w:tcBorders>
              <w:top w:val="single" w:sz="6" w:space="0" w:color="auto"/>
              <w:left w:val="single" w:sz="6" w:space="0" w:color="auto"/>
              <w:bottom w:val="single" w:sz="6" w:space="0" w:color="auto"/>
              <w:right w:val="single" w:sz="6" w:space="0" w:color="auto"/>
            </w:tcBorders>
          </w:tcPr>
          <w:p w14:paraId="04E8457A" w14:textId="6FF91522"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4080" w:type="dxa"/>
            <w:tcBorders>
              <w:top w:val="single" w:sz="6" w:space="0" w:color="auto"/>
              <w:left w:val="single" w:sz="6" w:space="0" w:color="auto"/>
              <w:bottom w:val="single" w:sz="6" w:space="0" w:color="auto"/>
              <w:right w:val="single" w:sz="6" w:space="0" w:color="auto"/>
            </w:tcBorders>
          </w:tcPr>
          <w:p w14:paraId="7FFB30A7" w14:textId="39C83B13"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2685" w:type="dxa"/>
            <w:tcBorders>
              <w:top w:val="single" w:sz="6" w:space="0" w:color="auto"/>
              <w:left w:val="single" w:sz="6" w:space="0" w:color="auto"/>
              <w:bottom w:val="single" w:sz="6" w:space="0" w:color="auto"/>
              <w:right w:val="single" w:sz="6" w:space="0" w:color="auto"/>
            </w:tcBorders>
          </w:tcPr>
          <w:p w14:paraId="22314FC1" w14:textId="64CBDDDF"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c>
          <w:tcPr>
            <w:tcW w:w="3065" w:type="dxa"/>
            <w:tcBorders>
              <w:top w:val="single" w:sz="6" w:space="0" w:color="auto"/>
              <w:left w:val="single" w:sz="6" w:space="0" w:color="auto"/>
              <w:bottom w:val="single" w:sz="6" w:space="0" w:color="auto"/>
              <w:right w:val="single" w:sz="6" w:space="0" w:color="auto"/>
            </w:tcBorders>
          </w:tcPr>
          <w:p w14:paraId="4979C557" w14:textId="2095116A" w:rsidR="68A82D31" w:rsidRDefault="68A82D31" w:rsidP="68A82D31">
            <w:pPr>
              <w:spacing w:after="0" w:line="240" w:lineRule="auto"/>
              <w:rPr>
                <w:rFonts w:ascii="Arial" w:eastAsia="Arial" w:hAnsi="Arial" w:cs="Arial"/>
                <w:color w:val="000000" w:themeColor="text1"/>
              </w:rPr>
            </w:pPr>
            <w:r w:rsidRPr="68A82D31">
              <w:rPr>
                <w:rFonts w:ascii="Arial" w:eastAsia="Arial" w:hAnsi="Arial" w:cs="Arial"/>
                <w:color w:val="000000" w:themeColor="text1"/>
              </w:rPr>
              <w:t> </w:t>
            </w:r>
          </w:p>
        </w:tc>
      </w:tr>
    </w:tbl>
    <w:p w14:paraId="51604B9D" w14:textId="40D4CDC4" w:rsidR="68A82D31" w:rsidRDefault="68A82D31" w:rsidP="68A82D31">
      <w:pPr>
        <w:rPr>
          <w:rFonts w:ascii="Arial" w:hAnsi="Arial" w:cs="Arial"/>
          <w:sz w:val="24"/>
          <w:szCs w:val="24"/>
        </w:rPr>
      </w:pPr>
    </w:p>
    <w:p w14:paraId="3FE67803" w14:textId="4DA96B80" w:rsidR="31F12B66" w:rsidRDefault="31F12B66" w:rsidP="68A82D31">
      <w:r w:rsidRPr="68A82D31">
        <w:rPr>
          <w:rFonts w:ascii="Arial" w:eastAsia="Arial" w:hAnsi="Arial" w:cs="Arial"/>
          <w:color w:val="000000" w:themeColor="text1"/>
          <w:sz w:val="24"/>
          <w:szCs w:val="24"/>
        </w:rPr>
        <w:t>Once the Lead Reviewers are satisfied with the response and have populated their sections of the form, the response should be provided to the Faculty Dean (or nominee) who will then be asked to sign the C7 or C6 faculty documentation check form. The SVP Clerk or Validation Officer will then disseminate the paperwork to the SVP Lead Reviewers or to the validation panel.</w:t>
      </w:r>
    </w:p>
    <w:p w14:paraId="6983A4DE" w14:textId="406AB7AD" w:rsidR="68A82D31" w:rsidRDefault="68A82D31" w:rsidP="68A82D31">
      <w:pPr>
        <w:rPr>
          <w:rFonts w:ascii="Arial" w:eastAsia="Arial" w:hAnsi="Arial" w:cs="Arial"/>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275"/>
      </w:tblGrid>
      <w:tr w:rsidR="68A82D31" w14:paraId="52D8CE0E" w14:textId="77777777" w:rsidTr="3422A1B4">
        <w:trPr>
          <w:trHeight w:val="285"/>
        </w:trPr>
        <w:tc>
          <w:tcPr>
            <w:tcW w:w="13275" w:type="dxa"/>
            <w:tcBorders>
              <w:top w:val="single" w:sz="6" w:space="0" w:color="auto"/>
              <w:left w:val="single" w:sz="6" w:space="0" w:color="auto"/>
              <w:bottom w:val="single" w:sz="6" w:space="0" w:color="auto"/>
              <w:right w:val="single" w:sz="6" w:space="0" w:color="auto"/>
            </w:tcBorders>
          </w:tcPr>
          <w:p w14:paraId="696FE918" w14:textId="64E26FBE"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b/>
                <w:bCs/>
                <w:color w:val="000000" w:themeColor="text1"/>
                <w:sz w:val="24"/>
                <w:szCs w:val="24"/>
              </w:rPr>
              <w:t>Summary from Lead Reviewers</w:t>
            </w:r>
            <w:r w:rsidRPr="68A82D31">
              <w:rPr>
                <w:rFonts w:ascii="Arial" w:eastAsia="Arial" w:hAnsi="Arial" w:cs="Arial"/>
                <w:color w:val="000000" w:themeColor="text1"/>
                <w:sz w:val="24"/>
                <w:szCs w:val="24"/>
              </w:rPr>
              <w:t> </w:t>
            </w:r>
          </w:p>
          <w:p w14:paraId="10D2E3F4" w14:textId="092C59F1"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 </w:t>
            </w:r>
          </w:p>
        </w:tc>
      </w:tr>
      <w:tr w:rsidR="68A82D31" w14:paraId="28A8E8F2" w14:textId="77777777" w:rsidTr="3422A1B4">
        <w:trPr>
          <w:trHeight w:val="285"/>
        </w:trPr>
        <w:tc>
          <w:tcPr>
            <w:tcW w:w="13275" w:type="dxa"/>
            <w:tcBorders>
              <w:top w:val="single" w:sz="6" w:space="0" w:color="auto"/>
              <w:left w:val="single" w:sz="6" w:space="0" w:color="auto"/>
              <w:bottom w:val="single" w:sz="6" w:space="0" w:color="auto"/>
              <w:right w:val="single" w:sz="6" w:space="0" w:color="auto"/>
            </w:tcBorders>
          </w:tcPr>
          <w:p w14:paraId="13F7F4B7" w14:textId="57393606"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 </w:t>
            </w:r>
          </w:p>
          <w:p w14:paraId="1E9CD905" w14:textId="04391E89"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As Lead Reviewers we are happy for this proposal to proceed to SVP or the validation panel, as all issues identified during the internal scrutiny process have been addressed.</w:t>
            </w:r>
          </w:p>
          <w:p w14:paraId="72E2694A" w14:textId="0247DC24"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  </w:t>
            </w:r>
          </w:p>
          <w:p w14:paraId="595028A5" w14:textId="20CEEE22" w:rsidR="68A82D31" w:rsidRDefault="77271CC1" w:rsidP="3422A1B4">
            <w:pPr>
              <w:spacing w:after="0" w:line="240" w:lineRule="auto"/>
              <w:rPr>
                <w:rFonts w:ascii="Arial" w:eastAsia="Arial" w:hAnsi="Arial" w:cs="Arial"/>
                <w:color w:val="C00000"/>
                <w:sz w:val="24"/>
                <w:szCs w:val="24"/>
              </w:rPr>
            </w:pPr>
            <w:r w:rsidRPr="3422A1B4">
              <w:rPr>
                <w:rFonts w:ascii="Arial" w:eastAsia="Arial" w:hAnsi="Arial" w:cs="Arial"/>
                <w:color w:val="C00000"/>
                <w:sz w:val="24"/>
                <w:szCs w:val="24"/>
              </w:rPr>
              <w:t>Enter Lead Reviewer names and date. </w:t>
            </w:r>
          </w:p>
          <w:p w14:paraId="31EE9C5A" w14:textId="618FF0E7"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 </w:t>
            </w:r>
          </w:p>
          <w:p w14:paraId="076918BF" w14:textId="2DEA0DA1" w:rsidR="68A82D31" w:rsidRDefault="68A82D31" w:rsidP="68A82D31">
            <w:pPr>
              <w:spacing w:after="0" w:line="240" w:lineRule="auto"/>
              <w:rPr>
                <w:rFonts w:ascii="Arial" w:eastAsia="Arial" w:hAnsi="Arial" w:cs="Arial"/>
                <w:color w:val="000000" w:themeColor="text1"/>
                <w:sz w:val="24"/>
                <w:szCs w:val="24"/>
              </w:rPr>
            </w:pPr>
            <w:r w:rsidRPr="68A82D31">
              <w:rPr>
                <w:rFonts w:ascii="Arial" w:eastAsia="Arial" w:hAnsi="Arial" w:cs="Arial"/>
                <w:color w:val="000000" w:themeColor="text1"/>
                <w:sz w:val="24"/>
                <w:szCs w:val="24"/>
              </w:rPr>
              <w:t> </w:t>
            </w:r>
          </w:p>
        </w:tc>
      </w:tr>
    </w:tbl>
    <w:p w14:paraId="69D1C33D" w14:textId="0E2CCD01" w:rsidR="68A82D31" w:rsidRDefault="68A82D31" w:rsidP="68A82D31">
      <w:pPr>
        <w:rPr>
          <w:rFonts w:ascii="Arial" w:eastAsia="Arial" w:hAnsi="Arial" w:cs="Arial"/>
          <w:color w:val="000000" w:themeColor="text1"/>
          <w:sz w:val="24"/>
          <w:szCs w:val="24"/>
        </w:rPr>
      </w:pPr>
    </w:p>
    <w:p w14:paraId="55486490" w14:textId="63FD3889" w:rsidR="3422A1B4" w:rsidRDefault="3422A1B4" w:rsidP="3422A1B4">
      <w:pPr>
        <w:rPr>
          <w:rFonts w:ascii="Arial" w:eastAsia="Arial" w:hAnsi="Arial" w:cs="Arial"/>
          <w:color w:val="000000" w:themeColor="text1"/>
          <w:sz w:val="24"/>
          <w:szCs w:val="24"/>
        </w:rPr>
      </w:pPr>
    </w:p>
    <w:p w14:paraId="754178C7" w14:textId="72A4C91F" w:rsidR="3422A1B4" w:rsidRDefault="3422A1B4" w:rsidP="3422A1B4">
      <w:pPr>
        <w:rPr>
          <w:rFonts w:ascii="Arial" w:eastAsia="Arial" w:hAnsi="Arial" w:cs="Arial"/>
          <w:sz w:val="24"/>
          <w:szCs w:val="24"/>
        </w:rPr>
      </w:pPr>
    </w:p>
    <w:tbl>
      <w:tblPr>
        <w:tblW w:w="0" w:type="auto"/>
        <w:tblLook w:val="06A0" w:firstRow="1" w:lastRow="0" w:firstColumn="1" w:lastColumn="0" w:noHBand="1" w:noVBand="1"/>
      </w:tblPr>
      <w:tblGrid>
        <w:gridCol w:w="4808"/>
        <w:gridCol w:w="4808"/>
      </w:tblGrid>
      <w:tr w:rsidR="3422A1B4" w14:paraId="7C80E1E7" w14:textId="77777777" w:rsidTr="014773E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1003BA8" w14:textId="451973D8" w:rsidR="3422A1B4" w:rsidRDefault="3422A1B4" w:rsidP="3422A1B4">
            <w:pPr>
              <w:rPr>
                <w:rFonts w:ascii="Arial" w:eastAsia="Arial" w:hAnsi="Arial" w:cs="Arial"/>
                <w:b/>
                <w:bCs/>
                <w:sz w:val="24"/>
                <w:szCs w:val="24"/>
              </w:rPr>
            </w:pPr>
            <w:r w:rsidRPr="3422A1B4">
              <w:rPr>
                <w:rFonts w:ascii="Arial" w:eastAsia="Arial" w:hAnsi="Arial" w:cs="Arial"/>
                <w:b/>
                <w:bCs/>
                <w:sz w:val="24"/>
                <w:szCs w:val="24"/>
              </w:rPr>
              <w:t>Policy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00D74FE" w14:textId="42A0BA78" w:rsidR="3422A1B4" w:rsidRDefault="3422A1B4" w:rsidP="3422A1B4">
            <w:pPr>
              <w:rPr>
                <w:rFonts w:ascii="Arial" w:eastAsia="Arial" w:hAnsi="Arial" w:cs="Arial"/>
                <w:sz w:val="24"/>
                <w:szCs w:val="24"/>
              </w:rPr>
            </w:pPr>
            <w:r w:rsidRPr="3422A1B4">
              <w:rPr>
                <w:rFonts w:ascii="Arial" w:eastAsia="Arial" w:hAnsi="Arial" w:cs="Arial"/>
                <w:sz w:val="24"/>
                <w:szCs w:val="24"/>
              </w:rPr>
              <w:t>Head of QAE</w:t>
            </w:r>
          </w:p>
        </w:tc>
      </w:tr>
      <w:tr w:rsidR="3422A1B4" w14:paraId="6F84A724" w14:textId="77777777" w:rsidTr="014773E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6CBBF4A" w14:textId="7C0E8724" w:rsidR="3422A1B4" w:rsidRDefault="3422A1B4" w:rsidP="3422A1B4">
            <w:pPr>
              <w:rPr>
                <w:rFonts w:ascii="Arial" w:eastAsia="Arial" w:hAnsi="Arial" w:cs="Arial"/>
                <w:b/>
                <w:bCs/>
                <w:sz w:val="24"/>
                <w:szCs w:val="24"/>
              </w:rPr>
            </w:pPr>
            <w:r w:rsidRPr="3422A1B4">
              <w:rPr>
                <w:rFonts w:ascii="Arial" w:eastAsia="Arial" w:hAnsi="Arial" w:cs="Arial"/>
                <w:b/>
                <w:bCs/>
                <w:sz w:val="24"/>
                <w:szCs w:val="24"/>
              </w:rPr>
              <w:t>Policy department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3A9528A" w14:textId="69925C67" w:rsidR="3422A1B4" w:rsidRDefault="3422A1B4" w:rsidP="3422A1B4">
            <w:pPr>
              <w:rPr>
                <w:rFonts w:ascii="Arial" w:eastAsia="Arial" w:hAnsi="Arial" w:cs="Arial"/>
                <w:sz w:val="24"/>
                <w:szCs w:val="24"/>
              </w:rPr>
            </w:pPr>
            <w:r w:rsidRPr="3422A1B4">
              <w:rPr>
                <w:rFonts w:ascii="Arial" w:eastAsia="Arial" w:hAnsi="Arial" w:cs="Arial"/>
                <w:sz w:val="24"/>
                <w:szCs w:val="24"/>
              </w:rPr>
              <w:t>QAE</w:t>
            </w:r>
          </w:p>
        </w:tc>
      </w:tr>
      <w:tr w:rsidR="3422A1B4" w14:paraId="670BF00B" w14:textId="77777777" w:rsidTr="014773E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727AAA" w14:textId="263144B2" w:rsidR="3422A1B4" w:rsidRDefault="3422A1B4" w:rsidP="3422A1B4">
            <w:pPr>
              <w:rPr>
                <w:rFonts w:ascii="Arial" w:eastAsia="Arial" w:hAnsi="Arial" w:cs="Arial"/>
                <w:b/>
                <w:bCs/>
                <w:sz w:val="24"/>
                <w:szCs w:val="24"/>
              </w:rPr>
            </w:pPr>
            <w:r w:rsidRPr="3422A1B4">
              <w:rPr>
                <w:rFonts w:ascii="Arial" w:eastAsia="Arial" w:hAnsi="Arial" w:cs="Arial"/>
                <w:b/>
                <w:bCs/>
                <w:sz w:val="24"/>
                <w:szCs w:val="24"/>
              </w:rPr>
              <w:t>Committee responsible for review and approval</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30C82F1" w14:textId="5FE3574C" w:rsidR="3422A1B4" w:rsidRDefault="3422A1B4" w:rsidP="3422A1B4">
            <w:pPr>
              <w:rPr>
                <w:rFonts w:ascii="Arial" w:eastAsia="Arial" w:hAnsi="Arial" w:cs="Arial"/>
                <w:sz w:val="24"/>
                <w:szCs w:val="24"/>
              </w:rPr>
            </w:pPr>
            <w:r w:rsidRPr="3422A1B4">
              <w:rPr>
                <w:rFonts w:ascii="Arial" w:eastAsia="Arial" w:hAnsi="Arial" w:cs="Arial"/>
                <w:sz w:val="24"/>
                <w:szCs w:val="24"/>
              </w:rPr>
              <w:t>Education Committee</w:t>
            </w:r>
          </w:p>
        </w:tc>
      </w:tr>
      <w:tr w:rsidR="3422A1B4" w14:paraId="2B32F82B" w14:textId="77777777" w:rsidTr="014773E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319E15" w14:textId="67A245D4" w:rsidR="3422A1B4" w:rsidRDefault="3422A1B4" w:rsidP="3422A1B4">
            <w:pPr>
              <w:rPr>
                <w:rFonts w:ascii="Arial" w:eastAsia="Arial" w:hAnsi="Arial" w:cs="Arial"/>
                <w:b/>
                <w:bCs/>
                <w:sz w:val="24"/>
                <w:szCs w:val="24"/>
              </w:rPr>
            </w:pPr>
            <w:r w:rsidRPr="3422A1B4">
              <w:rPr>
                <w:rFonts w:ascii="Arial" w:eastAsia="Arial" w:hAnsi="Arial" w:cs="Arial"/>
                <w:b/>
                <w:bCs/>
                <w:sz w:val="24"/>
                <w:szCs w:val="24"/>
              </w:rPr>
              <w:t>Version number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6D7E733" w14:textId="63F21DBE" w:rsidR="3422A1B4" w:rsidRDefault="3422A1B4" w:rsidP="3422A1B4">
            <w:pPr>
              <w:rPr>
                <w:rFonts w:ascii="Arial" w:eastAsia="Arial" w:hAnsi="Arial" w:cs="Arial"/>
                <w:sz w:val="24"/>
                <w:szCs w:val="24"/>
              </w:rPr>
            </w:pPr>
            <w:r w:rsidRPr="3422A1B4">
              <w:rPr>
                <w:rFonts w:ascii="Arial" w:eastAsia="Arial" w:hAnsi="Arial" w:cs="Arial"/>
                <w:sz w:val="24"/>
                <w:szCs w:val="24"/>
              </w:rPr>
              <w:t>1.0 - 2026-27</w:t>
            </w:r>
          </w:p>
        </w:tc>
      </w:tr>
      <w:tr w:rsidR="3422A1B4" w14:paraId="71FAF644" w14:textId="77777777" w:rsidTr="014773E1">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98F3297" w14:textId="774717E6" w:rsidR="3422A1B4" w:rsidRDefault="3422A1B4" w:rsidP="3422A1B4">
            <w:pPr>
              <w:rPr>
                <w:rFonts w:ascii="Arial" w:eastAsia="Arial" w:hAnsi="Arial" w:cs="Arial"/>
                <w:b/>
                <w:bCs/>
                <w:sz w:val="24"/>
                <w:szCs w:val="24"/>
              </w:rPr>
            </w:pPr>
            <w:r w:rsidRPr="3422A1B4">
              <w:rPr>
                <w:rFonts w:ascii="Arial" w:eastAsia="Arial" w:hAnsi="Arial" w:cs="Arial"/>
                <w:b/>
                <w:bCs/>
                <w:sz w:val="24"/>
                <w:szCs w:val="24"/>
              </w:rPr>
              <w:t>Last updated</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D9DBF0F" w14:textId="3BDB1115" w:rsidR="3422A1B4" w:rsidRDefault="71A07E6E" w:rsidP="014773E1">
            <w:pPr>
              <w:rPr>
                <w:rFonts w:ascii="Arial" w:eastAsia="Arial" w:hAnsi="Arial" w:cs="Arial"/>
                <w:sz w:val="24"/>
                <w:szCs w:val="24"/>
              </w:rPr>
            </w:pPr>
            <w:r w:rsidRPr="014773E1">
              <w:rPr>
                <w:rFonts w:ascii="Arial" w:eastAsia="Arial" w:hAnsi="Arial" w:cs="Arial"/>
                <w:sz w:val="24"/>
                <w:szCs w:val="24"/>
              </w:rPr>
              <w:t xml:space="preserve">June </w:t>
            </w:r>
            <w:r w:rsidR="3422A1B4" w:rsidRPr="014773E1">
              <w:rPr>
                <w:rFonts w:ascii="Arial" w:eastAsia="Arial" w:hAnsi="Arial" w:cs="Arial"/>
                <w:sz w:val="24"/>
                <w:szCs w:val="24"/>
              </w:rPr>
              <w:t>2026</w:t>
            </w:r>
          </w:p>
        </w:tc>
      </w:tr>
    </w:tbl>
    <w:p w14:paraId="451506D6" w14:textId="0D15DA33" w:rsidR="3422A1B4" w:rsidRDefault="3422A1B4" w:rsidP="3422A1B4">
      <w:pPr>
        <w:rPr>
          <w:rFonts w:ascii="Arial" w:eastAsia="Arial" w:hAnsi="Arial" w:cs="Arial"/>
          <w:color w:val="000000" w:themeColor="text1"/>
          <w:sz w:val="24"/>
          <w:szCs w:val="24"/>
        </w:rPr>
      </w:pPr>
    </w:p>
    <w:sectPr w:rsidR="3422A1B4" w:rsidSect="00713F70">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FC7D4" w14:textId="77777777" w:rsidR="00D149A7" w:rsidRDefault="00D149A7" w:rsidP="00F93959">
      <w:pPr>
        <w:spacing w:after="0" w:line="240" w:lineRule="auto"/>
      </w:pPr>
      <w:r>
        <w:separator/>
      </w:r>
    </w:p>
  </w:endnote>
  <w:endnote w:type="continuationSeparator" w:id="0">
    <w:p w14:paraId="771A5A01" w14:textId="77777777" w:rsidR="00D149A7" w:rsidRDefault="00D149A7" w:rsidP="00F9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2371" w14:textId="2C77954A" w:rsidR="00F93959" w:rsidRDefault="00F93959" w:rsidP="1D7D8513">
    <w:pPr>
      <w:pStyle w:val="Footer"/>
      <w:jc w:val="right"/>
    </w:pPr>
  </w:p>
  <w:p w14:paraId="53A5A94F" w14:textId="47858FD4" w:rsidR="00F93959" w:rsidRDefault="3422A1B4" w:rsidP="3422A1B4">
    <w:pPr>
      <w:pStyle w:val="Footer"/>
      <w:pBdr>
        <w:top w:val="single" w:sz="4" w:space="1" w:color="000000"/>
      </w:pBdr>
      <w:tabs>
        <w:tab w:val="clear" w:pos="4513"/>
        <w:tab w:val="center" w:pos="3686"/>
      </w:tabs>
      <w:spacing w:before="120" w:after="120" w:line="360" w:lineRule="auto"/>
    </w:pPr>
    <w:r w:rsidRPr="3422A1B4">
      <w:rPr>
        <w:rFonts w:ascii="Arial" w:eastAsia="Arial" w:hAnsi="Arial" w:cs="Arial"/>
        <w:color w:val="000000" w:themeColor="text1"/>
        <w:sz w:val="16"/>
        <w:szCs w:val="16"/>
      </w:rPr>
      <w:t>AQSH: Template C22                                                                                                                     2026 - 27</w:t>
    </w:r>
    <w:r w:rsidR="1D7D8513">
      <w:tab/>
    </w:r>
    <w:r w:rsidR="1D7D8513">
      <w:tab/>
    </w:r>
    <w:r w:rsidR="1D7D8513">
      <w:tab/>
    </w:r>
    <w:r w:rsidR="1D7D8513">
      <w:tab/>
    </w:r>
    <w:r w:rsidR="1D7D8513">
      <w:tab/>
    </w:r>
    <w:r w:rsidR="1D7D8513">
      <w:tab/>
    </w:r>
    <w:r w:rsidRPr="3422A1B4">
      <w:rPr>
        <w:rFonts w:ascii="Arial" w:eastAsia="Arial" w:hAnsi="Arial" w:cs="Arial"/>
        <w:color w:val="000000" w:themeColor="text1"/>
        <w:sz w:val="16"/>
        <w:szCs w:val="16"/>
      </w:rPr>
      <w:t xml:space="preserve">        </w:t>
    </w:r>
    <w:r w:rsidR="1D7D8513" w:rsidRPr="3422A1B4">
      <w:rPr>
        <w:noProof/>
      </w:rPr>
      <w:fldChar w:fldCharType="begin"/>
    </w:r>
    <w:r w:rsidR="1D7D8513">
      <w:instrText>PAGE</w:instrText>
    </w:r>
    <w:r w:rsidR="1D7D8513" w:rsidRPr="3422A1B4">
      <w:fldChar w:fldCharType="separate"/>
    </w:r>
    <w:r w:rsidRPr="3422A1B4">
      <w:rPr>
        <w:noProof/>
      </w:rPr>
      <w:t>1</w:t>
    </w:r>
    <w:r w:rsidR="1D7D8513" w:rsidRPr="3422A1B4">
      <w:rPr>
        <w:noProof/>
      </w:rPr>
      <w:fldChar w:fldCharType="end"/>
    </w:r>
    <w:r>
      <w:t xml:space="preserve"> of </w:t>
    </w:r>
    <w:r w:rsidR="1D7D8513" w:rsidRPr="3422A1B4">
      <w:rPr>
        <w:noProof/>
      </w:rPr>
      <w:fldChar w:fldCharType="begin"/>
    </w:r>
    <w:r w:rsidR="1D7D8513">
      <w:instrText>NUMPAGES</w:instrText>
    </w:r>
    <w:r w:rsidR="1D7D8513" w:rsidRPr="3422A1B4">
      <w:fldChar w:fldCharType="separate"/>
    </w:r>
    <w:r w:rsidRPr="3422A1B4">
      <w:rPr>
        <w:noProof/>
      </w:rPr>
      <w:t>2</w:t>
    </w:r>
    <w:r w:rsidR="1D7D8513" w:rsidRPr="3422A1B4">
      <w:rPr>
        <w:noProof/>
      </w:rPr>
      <w:fldChar w:fldCharType="end"/>
    </w:r>
  </w:p>
  <w:p w14:paraId="05684ADD" w14:textId="1FCC66E9" w:rsidR="00F93959" w:rsidRDefault="00F93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81776" w14:textId="77777777" w:rsidR="00D149A7" w:rsidRDefault="00D149A7" w:rsidP="00F93959">
      <w:pPr>
        <w:spacing w:after="0" w:line="240" w:lineRule="auto"/>
      </w:pPr>
      <w:r>
        <w:separator/>
      </w:r>
    </w:p>
  </w:footnote>
  <w:footnote w:type="continuationSeparator" w:id="0">
    <w:p w14:paraId="538E4743" w14:textId="77777777" w:rsidR="00D149A7" w:rsidRDefault="00D149A7" w:rsidP="00F93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60AB6BA" w14:paraId="2B13F1DA" w14:textId="77777777" w:rsidTr="060AB6BA">
      <w:trPr>
        <w:trHeight w:val="300"/>
      </w:trPr>
      <w:tc>
        <w:tcPr>
          <w:tcW w:w="4650" w:type="dxa"/>
        </w:tcPr>
        <w:p w14:paraId="6A6A9D77" w14:textId="1F098FBF" w:rsidR="060AB6BA" w:rsidRDefault="060AB6BA" w:rsidP="060AB6BA">
          <w:pPr>
            <w:pStyle w:val="Header"/>
            <w:ind w:left="-115"/>
          </w:pPr>
        </w:p>
      </w:tc>
      <w:tc>
        <w:tcPr>
          <w:tcW w:w="4650" w:type="dxa"/>
        </w:tcPr>
        <w:p w14:paraId="7CC6234D" w14:textId="446A36FA" w:rsidR="060AB6BA" w:rsidRDefault="060AB6BA" w:rsidP="060AB6BA">
          <w:pPr>
            <w:pStyle w:val="Header"/>
            <w:jc w:val="center"/>
          </w:pPr>
        </w:p>
      </w:tc>
      <w:tc>
        <w:tcPr>
          <w:tcW w:w="4650" w:type="dxa"/>
        </w:tcPr>
        <w:p w14:paraId="059B8992" w14:textId="0B3BCB16" w:rsidR="060AB6BA" w:rsidRDefault="060AB6BA" w:rsidP="060AB6BA">
          <w:pPr>
            <w:pStyle w:val="Header"/>
            <w:ind w:right="-115"/>
            <w:jc w:val="right"/>
          </w:pPr>
        </w:p>
      </w:tc>
    </w:tr>
  </w:tbl>
  <w:p w14:paraId="65D31BAF" w14:textId="03FC1A71" w:rsidR="060AB6BA" w:rsidRDefault="060AB6BA" w:rsidP="060AB6B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BZgB1I0Q" int2:invalidationBookmarkName="" int2:hashCode="QF7XbkyLaKyGbT" int2:id="KDaNihSV">
      <int2:state int2:value="Rejected" int2:type="style"/>
    </int2:bookmark>
    <int2:bookmark int2:bookmarkName="_Int_AJ9mtIaX" int2:invalidationBookmarkName="" int2:hashCode="VY5sOoulUPPq2u" int2:id="t6UEVOY1">
      <int2:state int2:value="Rejected" int2:type="style"/>
    </int2:bookmark>
    <int2:bookmark int2:bookmarkName="_Int_b8S5isK2" int2:invalidationBookmarkName="" int2:hashCode="FHt8vmb2GlQ0x8" int2:id="xTfi8Kow">
      <int2:state int2:value="Rejected" int2:type="style"/>
    </int2:bookmark>
    <int2:bookmark int2:bookmarkName="_Int_4pT4r9PI" int2:invalidationBookmarkName="" int2:hashCode="55Nn9j2iQVYB0B" int2:id="ekXBqzS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13029"/>
    <w:multiLevelType w:val="hybridMultilevel"/>
    <w:tmpl w:val="C024B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E0A1A2"/>
    <w:multiLevelType w:val="hybridMultilevel"/>
    <w:tmpl w:val="FFFFFFFF"/>
    <w:lvl w:ilvl="0" w:tplc="B99871BC">
      <w:start w:val="1"/>
      <w:numFmt w:val="bullet"/>
      <w:lvlText w:val=""/>
      <w:lvlJc w:val="left"/>
      <w:pPr>
        <w:ind w:left="720" w:hanging="360"/>
      </w:pPr>
      <w:rPr>
        <w:rFonts w:ascii="Symbol" w:hAnsi="Symbol" w:hint="default"/>
      </w:rPr>
    </w:lvl>
    <w:lvl w:ilvl="1" w:tplc="C570DE4A">
      <w:start w:val="1"/>
      <w:numFmt w:val="bullet"/>
      <w:lvlText w:val="o"/>
      <w:lvlJc w:val="left"/>
      <w:pPr>
        <w:ind w:left="1440" w:hanging="360"/>
      </w:pPr>
      <w:rPr>
        <w:rFonts w:ascii="Courier New" w:hAnsi="Courier New" w:hint="default"/>
      </w:rPr>
    </w:lvl>
    <w:lvl w:ilvl="2" w:tplc="59707AB2">
      <w:start w:val="1"/>
      <w:numFmt w:val="bullet"/>
      <w:lvlText w:val=""/>
      <w:lvlJc w:val="left"/>
      <w:pPr>
        <w:ind w:left="2160" w:hanging="360"/>
      </w:pPr>
      <w:rPr>
        <w:rFonts w:ascii="Wingdings" w:hAnsi="Wingdings" w:hint="default"/>
      </w:rPr>
    </w:lvl>
    <w:lvl w:ilvl="3" w:tplc="6772DE1A">
      <w:start w:val="1"/>
      <w:numFmt w:val="bullet"/>
      <w:lvlText w:val=""/>
      <w:lvlJc w:val="left"/>
      <w:pPr>
        <w:ind w:left="2880" w:hanging="360"/>
      </w:pPr>
      <w:rPr>
        <w:rFonts w:ascii="Symbol" w:hAnsi="Symbol" w:hint="default"/>
      </w:rPr>
    </w:lvl>
    <w:lvl w:ilvl="4" w:tplc="267A9726">
      <w:start w:val="1"/>
      <w:numFmt w:val="bullet"/>
      <w:lvlText w:val="o"/>
      <w:lvlJc w:val="left"/>
      <w:pPr>
        <w:ind w:left="3600" w:hanging="360"/>
      </w:pPr>
      <w:rPr>
        <w:rFonts w:ascii="Courier New" w:hAnsi="Courier New" w:hint="default"/>
      </w:rPr>
    </w:lvl>
    <w:lvl w:ilvl="5" w:tplc="F68E3FDC">
      <w:start w:val="1"/>
      <w:numFmt w:val="bullet"/>
      <w:lvlText w:val=""/>
      <w:lvlJc w:val="left"/>
      <w:pPr>
        <w:ind w:left="4320" w:hanging="360"/>
      </w:pPr>
      <w:rPr>
        <w:rFonts w:ascii="Wingdings" w:hAnsi="Wingdings" w:hint="default"/>
      </w:rPr>
    </w:lvl>
    <w:lvl w:ilvl="6" w:tplc="31F6264C">
      <w:start w:val="1"/>
      <w:numFmt w:val="bullet"/>
      <w:lvlText w:val=""/>
      <w:lvlJc w:val="left"/>
      <w:pPr>
        <w:ind w:left="5040" w:hanging="360"/>
      </w:pPr>
      <w:rPr>
        <w:rFonts w:ascii="Symbol" w:hAnsi="Symbol" w:hint="default"/>
      </w:rPr>
    </w:lvl>
    <w:lvl w:ilvl="7" w:tplc="8DBE1CC4">
      <w:start w:val="1"/>
      <w:numFmt w:val="bullet"/>
      <w:lvlText w:val="o"/>
      <w:lvlJc w:val="left"/>
      <w:pPr>
        <w:ind w:left="5760" w:hanging="360"/>
      </w:pPr>
      <w:rPr>
        <w:rFonts w:ascii="Courier New" w:hAnsi="Courier New" w:hint="default"/>
      </w:rPr>
    </w:lvl>
    <w:lvl w:ilvl="8" w:tplc="D70C6994">
      <w:start w:val="1"/>
      <w:numFmt w:val="bullet"/>
      <w:lvlText w:val=""/>
      <w:lvlJc w:val="left"/>
      <w:pPr>
        <w:ind w:left="6480" w:hanging="360"/>
      </w:pPr>
      <w:rPr>
        <w:rFonts w:ascii="Wingdings" w:hAnsi="Wingdings" w:hint="default"/>
      </w:rPr>
    </w:lvl>
  </w:abstractNum>
  <w:abstractNum w:abstractNumId="2" w15:restartNumberingAfterBreak="0">
    <w:nsid w:val="49657B3F"/>
    <w:multiLevelType w:val="hybridMultilevel"/>
    <w:tmpl w:val="D136A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E6748B"/>
    <w:multiLevelType w:val="hybridMultilevel"/>
    <w:tmpl w:val="FFFFFFFF"/>
    <w:lvl w:ilvl="0" w:tplc="4A7C0038">
      <w:start w:val="1"/>
      <w:numFmt w:val="upperLetter"/>
      <w:lvlText w:val="%1)"/>
      <w:lvlJc w:val="left"/>
      <w:pPr>
        <w:ind w:left="720" w:hanging="360"/>
      </w:pPr>
      <w:rPr>
        <w:rFonts w:ascii="Arial" w:hAnsi="Arial" w:hint="default"/>
      </w:rPr>
    </w:lvl>
    <w:lvl w:ilvl="1" w:tplc="CE46C7F4">
      <w:start w:val="1"/>
      <w:numFmt w:val="lowerLetter"/>
      <w:lvlText w:val="%2."/>
      <w:lvlJc w:val="left"/>
      <w:pPr>
        <w:ind w:left="1440" w:hanging="360"/>
      </w:pPr>
    </w:lvl>
    <w:lvl w:ilvl="2" w:tplc="5B0EA678">
      <w:start w:val="1"/>
      <w:numFmt w:val="lowerRoman"/>
      <w:lvlText w:val="%3."/>
      <w:lvlJc w:val="right"/>
      <w:pPr>
        <w:ind w:left="2160" w:hanging="180"/>
      </w:pPr>
    </w:lvl>
    <w:lvl w:ilvl="3" w:tplc="CC28B8E4">
      <w:start w:val="1"/>
      <w:numFmt w:val="decimal"/>
      <w:lvlText w:val="%4."/>
      <w:lvlJc w:val="left"/>
      <w:pPr>
        <w:ind w:left="2880" w:hanging="360"/>
      </w:pPr>
    </w:lvl>
    <w:lvl w:ilvl="4" w:tplc="A844AE26">
      <w:start w:val="1"/>
      <w:numFmt w:val="lowerLetter"/>
      <w:lvlText w:val="%5."/>
      <w:lvlJc w:val="left"/>
      <w:pPr>
        <w:ind w:left="3600" w:hanging="360"/>
      </w:pPr>
    </w:lvl>
    <w:lvl w:ilvl="5" w:tplc="7FFEAF48">
      <w:start w:val="1"/>
      <w:numFmt w:val="lowerRoman"/>
      <w:lvlText w:val="%6."/>
      <w:lvlJc w:val="right"/>
      <w:pPr>
        <w:ind w:left="4320" w:hanging="180"/>
      </w:pPr>
    </w:lvl>
    <w:lvl w:ilvl="6" w:tplc="ECF0371A">
      <w:start w:val="1"/>
      <w:numFmt w:val="decimal"/>
      <w:lvlText w:val="%7."/>
      <w:lvlJc w:val="left"/>
      <w:pPr>
        <w:ind w:left="5040" w:hanging="360"/>
      </w:pPr>
    </w:lvl>
    <w:lvl w:ilvl="7" w:tplc="5C86DD28">
      <w:start w:val="1"/>
      <w:numFmt w:val="lowerLetter"/>
      <w:lvlText w:val="%8."/>
      <w:lvlJc w:val="left"/>
      <w:pPr>
        <w:ind w:left="5760" w:hanging="360"/>
      </w:pPr>
    </w:lvl>
    <w:lvl w:ilvl="8" w:tplc="F16E8F24">
      <w:start w:val="1"/>
      <w:numFmt w:val="lowerRoman"/>
      <w:lvlText w:val="%9."/>
      <w:lvlJc w:val="right"/>
      <w:pPr>
        <w:ind w:left="6480" w:hanging="180"/>
      </w:pPr>
    </w:lvl>
  </w:abstractNum>
  <w:num w:numId="1" w16cid:durableId="1752920359">
    <w:abstractNumId w:val="3"/>
  </w:num>
  <w:num w:numId="2" w16cid:durableId="113210723">
    <w:abstractNumId w:val="1"/>
  </w:num>
  <w:num w:numId="3" w16cid:durableId="1265456505">
    <w:abstractNumId w:val="2"/>
  </w:num>
  <w:num w:numId="4" w16cid:durableId="1319462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0"/>
    <w:rsid w:val="00016A03"/>
    <w:rsid w:val="000236BA"/>
    <w:rsid w:val="00040166"/>
    <w:rsid w:val="000472C0"/>
    <w:rsid w:val="00054B9B"/>
    <w:rsid w:val="00060296"/>
    <w:rsid w:val="00061157"/>
    <w:rsid w:val="00062645"/>
    <w:rsid w:val="00066C88"/>
    <w:rsid w:val="0007254B"/>
    <w:rsid w:val="000728BE"/>
    <w:rsid w:val="00085B65"/>
    <w:rsid w:val="000930A0"/>
    <w:rsid w:val="000B3E1E"/>
    <w:rsid w:val="000B6422"/>
    <w:rsid w:val="000C0BFC"/>
    <w:rsid w:val="000C399A"/>
    <w:rsid w:val="000D18F2"/>
    <w:rsid w:val="000D203A"/>
    <w:rsid w:val="000F3B46"/>
    <w:rsid w:val="000F4540"/>
    <w:rsid w:val="000F4C44"/>
    <w:rsid w:val="001001E9"/>
    <w:rsid w:val="00101E7E"/>
    <w:rsid w:val="001036B8"/>
    <w:rsid w:val="001147E5"/>
    <w:rsid w:val="00116378"/>
    <w:rsid w:val="001210B4"/>
    <w:rsid w:val="00121610"/>
    <w:rsid w:val="00122050"/>
    <w:rsid w:val="00123CDF"/>
    <w:rsid w:val="00123F08"/>
    <w:rsid w:val="001350F3"/>
    <w:rsid w:val="00137FBB"/>
    <w:rsid w:val="0014292A"/>
    <w:rsid w:val="00164205"/>
    <w:rsid w:val="0016514B"/>
    <w:rsid w:val="00166DC0"/>
    <w:rsid w:val="001768A3"/>
    <w:rsid w:val="00176A70"/>
    <w:rsid w:val="00181A1D"/>
    <w:rsid w:val="001820C6"/>
    <w:rsid w:val="00196368"/>
    <w:rsid w:val="00196E27"/>
    <w:rsid w:val="001A40FE"/>
    <w:rsid w:val="001A7D85"/>
    <w:rsid w:val="001B6D2E"/>
    <w:rsid w:val="001C1D98"/>
    <w:rsid w:val="001D0945"/>
    <w:rsid w:val="001D346E"/>
    <w:rsid w:val="001D3EE7"/>
    <w:rsid w:val="001D725F"/>
    <w:rsid w:val="001D7D93"/>
    <w:rsid w:val="001E6C99"/>
    <w:rsid w:val="002023D7"/>
    <w:rsid w:val="00203450"/>
    <w:rsid w:val="00204192"/>
    <w:rsid w:val="00207061"/>
    <w:rsid w:val="00210FC8"/>
    <w:rsid w:val="0021134E"/>
    <w:rsid w:val="002131CE"/>
    <w:rsid w:val="002159C8"/>
    <w:rsid w:val="00224F1B"/>
    <w:rsid w:val="00234F07"/>
    <w:rsid w:val="00243753"/>
    <w:rsid w:val="002528DD"/>
    <w:rsid w:val="00254CAC"/>
    <w:rsid w:val="00284733"/>
    <w:rsid w:val="002905AB"/>
    <w:rsid w:val="00291A1A"/>
    <w:rsid w:val="00294172"/>
    <w:rsid w:val="002947C7"/>
    <w:rsid w:val="002A055A"/>
    <w:rsid w:val="002A4859"/>
    <w:rsid w:val="002B2A30"/>
    <w:rsid w:val="002B3963"/>
    <w:rsid w:val="002B5C8F"/>
    <w:rsid w:val="002B6010"/>
    <w:rsid w:val="002B706A"/>
    <w:rsid w:val="002C46CE"/>
    <w:rsid w:val="002C74A7"/>
    <w:rsid w:val="002C799D"/>
    <w:rsid w:val="002D7B15"/>
    <w:rsid w:val="002F0488"/>
    <w:rsid w:val="002F2509"/>
    <w:rsid w:val="002F4CBA"/>
    <w:rsid w:val="002F724B"/>
    <w:rsid w:val="003128D5"/>
    <w:rsid w:val="00317E3B"/>
    <w:rsid w:val="0032220C"/>
    <w:rsid w:val="003222E7"/>
    <w:rsid w:val="00330136"/>
    <w:rsid w:val="00332DC0"/>
    <w:rsid w:val="00352E96"/>
    <w:rsid w:val="003677AF"/>
    <w:rsid w:val="00372EA4"/>
    <w:rsid w:val="00374866"/>
    <w:rsid w:val="00385ED3"/>
    <w:rsid w:val="0039172A"/>
    <w:rsid w:val="00391F09"/>
    <w:rsid w:val="00396B50"/>
    <w:rsid w:val="00397030"/>
    <w:rsid w:val="003B0AD4"/>
    <w:rsid w:val="003B2E2D"/>
    <w:rsid w:val="003B447D"/>
    <w:rsid w:val="003B7F0A"/>
    <w:rsid w:val="003C2FF6"/>
    <w:rsid w:val="003C3368"/>
    <w:rsid w:val="003D4C12"/>
    <w:rsid w:val="003E37D8"/>
    <w:rsid w:val="003F4F88"/>
    <w:rsid w:val="00400FD5"/>
    <w:rsid w:val="00402770"/>
    <w:rsid w:val="00411564"/>
    <w:rsid w:val="0041668E"/>
    <w:rsid w:val="00447053"/>
    <w:rsid w:val="004575CE"/>
    <w:rsid w:val="00475C34"/>
    <w:rsid w:val="00475C6F"/>
    <w:rsid w:val="00480EA2"/>
    <w:rsid w:val="00491670"/>
    <w:rsid w:val="004970AE"/>
    <w:rsid w:val="00497A3E"/>
    <w:rsid w:val="004A0D9F"/>
    <w:rsid w:val="004A1AB4"/>
    <w:rsid w:val="004A5932"/>
    <w:rsid w:val="004B5281"/>
    <w:rsid w:val="004B5BED"/>
    <w:rsid w:val="004C1CE7"/>
    <w:rsid w:val="004C35E6"/>
    <w:rsid w:val="004F06EE"/>
    <w:rsid w:val="004F0F73"/>
    <w:rsid w:val="00502AF3"/>
    <w:rsid w:val="00506922"/>
    <w:rsid w:val="0050875D"/>
    <w:rsid w:val="00511404"/>
    <w:rsid w:val="00524022"/>
    <w:rsid w:val="005472D2"/>
    <w:rsid w:val="00557526"/>
    <w:rsid w:val="005600FC"/>
    <w:rsid w:val="00561D5C"/>
    <w:rsid w:val="005621D2"/>
    <w:rsid w:val="00574116"/>
    <w:rsid w:val="00574D89"/>
    <w:rsid w:val="005758B5"/>
    <w:rsid w:val="00581327"/>
    <w:rsid w:val="00583DD9"/>
    <w:rsid w:val="005910BE"/>
    <w:rsid w:val="00592EA9"/>
    <w:rsid w:val="005967BA"/>
    <w:rsid w:val="005A4C07"/>
    <w:rsid w:val="005A7551"/>
    <w:rsid w:val="005B2C9F"/>
    <w:rsid w:val="005B7CE3"/>
    <w:rsid w:val="005B7F64"/>
    <w:rsid w:val="005C1D13"/>
    <w:rsid w:val="005C4258"/>
    <w:rsid w:val="005C6DD4"/>
    <w:rsid w:val="005D2A50"/>
    <w:rsid w:val="005E6CD0"/>
    <w:rsid w:val="005E768B"/>
    <w:rsid w:val="005F6B3A"/>
    <w:rsid w:val="006033B9"/>
    <w:rsid w:val="006074D8"/>
    <w:rsid w:val="006078A4"/>
    <w:rsid w:val="00607BF1"/>
    <w:rsid w:val="00613FAB"/>
    <w:rsid w:val="0062427A"/>
    <w:rsid w:val="00633C9B"/>
    <w:rsid w:val="0064398B"/>
    <w:rsid w:val="00664A1D"/>
    <w:rsid w:val="0066795C"/>
    <w:rsid w:val="00676FBF"/>
    <w:rsid w:val="00677A25"/>
    <w:rsid w:val="00684702"/>
    <w:rsid w:val="00691997"/>
    <w:rsid w:val="006919BD"/>
    <w:rsid w:val="006937E3"/>
    <w:rsid w:val="006A3722"/>
    <w:rsid w:val="006A51D1"/>
    <w:rsid w:val="006A7153"/>
    <w:rsid w:val="006B56E5"/>
    <w:rsid w:val="006B8CCB"/>
    <w:rsid w:val="006D11EB"/>
    <w:rsid w:val="006D394F"/>
    <w:rsid w:val="006E7DF5"/>
    <w:rsid w:val="006F1B3A"/>
    <w:rsid w:val="0070120D"/>
    <w:rsid w:val="00706B6B"/>
    <w:rsid w:val="00713F70"/>
    <w:rsid w:val="00714F4B"/>
    <w:rsid w:val="00724262"/>
    <w:rsid w:val="007262ED"/>
    <w:rsid w:val="00730685"/>
    <w:rsid w:val="00733A61"/>
    <w:rsid w:val="007341A0"/>
    <w:rsid w:val="0073456F"/>
    <w:rsid w:val="0075067F"/>
    <w:rsid w:val="007516A1"/>
    <w:rsid w:val="00751874"/>
    <w:rsid w:val="00751FB7"/>
    <w:rsid w:val="00761620"/>
    <w:rsid w:val="00763E08"/>
    <w:rsid w:val="00773DB3"/>
    <w:rsid w:val="0078600D"/>
    <w:rsid w:val="007A0ADB"/>
    <w:rsid w:val="007B17ED"/>
    <w:rsid w:val="007B49A4"/>
    <w:rsid w:val="007B5004"/>
    <w:rsid w:val="007C066A"/>
    <w:rsid w:val="007C084B"/>
    <w:rsid w:val="007C342A"/>
    <w:rsid w:val="007E2608"/>
    <w:rsid w:val="007F60DE"/>
    <w:rsid w:val="00801B32"/>
    <w:rsid w:val="008032B2"/>
    <w:rsid w:val="00804F25"/>
    <w:rsid w:val="008064A3"/>
    <w:rsid w:val="008375C5"/>
    <w:rsid w:val="00850DF0"/>
    <w:rsid w:val="00853F8A"/>
    <w:rsid w:val="0086343A"/>
    <w:rsid w:val="0086674F"/>
    <w:rsid w:val="00872414"/>
    <w:rsid w:val="00874CAD"/>
    <w:rsid w:val="0087587F"/>
    <w:rsid w:val="00882CBD"/>
    <w:rsid w:val="00885E81"/>
    <w:rsid w:val="008903B1"/>
    <w:rsid w:val="00890CFC"/>
    <w:rsid w:val="00896E34"/>
    <w:rsid w:val="008A1C16"/>
    <w:rsid w:val="008A3895"/>
    <w:rsid w:val="008A4798"/>
    <w:rsid w:val="008A5E02"/>
    <w:rsid w:val="008B27B3"/>
    <w:rsid w:val="008B3F0D"/>
    <w:rsid w:val="008B4BAC"/>
    <w:rsid w:val="008B4E27"/>
    <w:rsid w:val="008C3226"/>
    <w:rsid w:val="008C4679"/>
    <w:rsid w:val="008C7CE7"/>
    <w:rsid w:val="008F3208"/>
    <w:rsid w:val="0090065A"/>
    <w:rsid w:val="00903892"/>
    <w:rsid w:val="00917728"/>
    <w:rsid w:val="00917B5C"/>
    <w:rsid w:val="00925013"/>
    <w:rsid w:val="009260F7"/>
    <w:rsid w:val="00926DAA"/>
    <w:rsid w:val="00930AAE"/>
    <w:rsid w:val="00934F77"/>
    <w:rsid w:val="00944B77"/>
    <w:rsid w:val="00950CF8"/>
    <w:rsid w:val="009622D2"/>
    <w:rsid w:val="00965764"/>
    <w:rsid w:val="00976E96"/>
    <w:rsid w:val="00977112"/>
    <w:rsid w:val="009827D2"/>
    <w:rsid w:val="009902E9"/>
    <w:rsid w:val="009A6406"/>
    <w:rsid w:val="009B1599"/>
    <w:rsid w:val="009B1CB8"/>
    <w:rsid w:val="009B4B13"/>
    <w:rsid w:val="009C0D0C"/>
    <w:rsid w:val="009C7816"/>
    <w:rsid w:val="009D06F1"/>
    <w:rsid w:val="009D2B67"/>
    <w:rsid w:val="009E3DF6"/>
    <w:rsid w:val="009F08B0"/>
    <w:rsid w:val="009F0C21"/>
    <w:rsid w:val="009F41A5"/>
    <w:rsid w:val="009F675C"/>
    <w:rsid w:val="00A00AFC"/>
    <w:rsid w:val="00A10543"/>
    <w:rsid w:val="00A11AF4"/>
    <w:rsid w:val="00A17AA0"/>
    <w:rsid w:val="00A2159E"/>
    <w:rsid w:val="00A2269D"/>
    <w:rsid w:val="00A26D62"/>
    <w:rsid w:val="00A3233E"/>
    <w:rsid w:val="00A33774"/>
    <w:rsid w:val="00A42094"/>
    <w:rsid w:val="00A43CD0"/>
    <w:rsid w:val="00A53AB6"/>
    <w:rsid w:val="00A561BE"/>
    <w:rsid w:val="00A75ECF"/>
    <w:rsid w:val="00A82673"/>
    <w:rsid w:val="00A84F2B"/>
    <w:rsid w:val="00AA3CB5"/>
    <w:rsid w:val="00AA7E17"/>
    <w:rsid w:val="00AB1A0B"/>
    <w:rsid w:val="00AB671C"/>
    <w:rsid w:val="00AB67DF"/>
    <w:rsid w:val="00AC4268"/>
    <w:rsid w:val="00AE00A5"/>
    <w:rsid w:val="00AF6AB8"/>
    <w:rsid w:val="00B04DAF"/>
    <w:rsid w:val="00B06430"/>
    <w:rsid w:val="00B07820"/>
    <w:rsid w:val="00B20A77"/>
    <w:rsid w:val="00B23A62"/>
    <w:rsid w:val="00B2797D"/>
    <w:rsid w:val="00B27F13"/>
    <w:rsid w:val="00B31C54"/>
    <w:rsid w:val="00B36641"/>
    <w:rsid w:val="00B609CC"/>
    <w:rsid w:val="00B6642E"/>
    <w:rsid w:val="00B82427"/>
    <w:rsid w:val="00B93168"/>
    <w:rsid w:val="00BA3D70"/>
    <w:rsid w:val="00BC5964"/>
    <w:rsid w:val="00BE3948"/>
    <w:rsid w:val="00BE4FE1"/>
    <w:rsid w:val="00BE7C6D"/>
    <w:rsid w:val="00BF098F"/>
    <w:rsid w:val="00BF26C8"/>
    <w:rsid w:val="00BF5386"/>
    <w:rsid w:val="00C131FC"/>
    <w:rsid w:val="00C16341"/>
    <w:rsid w:val="00C16894"/>
    <w:rsid w:val="00C26A65"/>
    <w:rsid w:val="00C276B9"/>
    <w:rsid w:val="00C3467E"/>
    <w:rsid w:val="00C403ED"/>
    <w:rsid w:val="00C41AF4"/>
    <w:rsid w:val="00C44126"/>
    <w:rsid w:val="00C44769"/>
    <w:rsid w:val="00C47425"/>
    <w:rsid w:val="00C51007"/>
    <w:rsid w:val="00C54318"/>
    <w:rsid w:val="00C559C1"/>
    <w:rsid w:val="00C55F56"/>
    <w:rsid w:val="00C60044"/>
    <w:rsid w:val="00C64CF3"/>
    <w:rsid w:val="00C726C1"/>
    <w:rsid w:val="00C74333"/>
    <w:rsid w:val="00C8241D"/>
    <w:rsid w:val="00C82BAF"/>
    <w:rsid w:val="00C84DE1"/>
    <w:rsid w:val="00C86D6A"/>
    <w:rsid w:val="00C8798D"/>
    <w:rsid w:val="00C90AD3"/>
    <w:rsid w:val="00C9394B"/>
    <w:rsid w:val="00C94CD0"/>
    <w:rsid w:val="00C9760D"/>
    <w:rsid w:val="00CA3759"/>
    <w:rsid w:val="00CB0A6E"/>
    <w:rsid w:val="00CB2D6A"/>
    <w:rsid w:val="00CB60B5"/>
    <w:rsid w:val="00CC6C71"/>
    <w:rsid w:val="00CC7045"/>
    <w:rsid w:val="00CE0700"/>
    <w:rsid w:val="00D01DC9"/>
    <w:rsid w:val="00D067ED"/>
    <w:rsid w:val="00D10E4B"/>
    <w:rsid w:val="00D13283"/>
    <w:rsid w:val="00D149A7"/>
    <w:rsid w:val="00D16255"/>
    <w:rsid w:val="00D168F5"/>
    <w:rsid w:val="00D227D1"/>
    <w:rsid w:val="00D3194F"/>
    <w:rsid w:val="00D3687F"/>
    <w:rsid w:val="00D43DE4"/>
    <w:rsid w:val="00D45654"/>
    <w:rsid w:val="00D559C8"/>
    <w:rsid w:val="00D56DF4"/>
    <w:rsid w:val="00D60F4F"/>
    <w:rsid w:val="00D62781"/>
    <w:rsid w:val="00D724EE"/>
    <w:rsid w:val="00D7313C"/>
    <w:rsid w:val="00D80385"/>
    <w:rsid w:val="00D81772"/>
    <w:rsid w:val="00D81FA3"/>
    <w:rsid w:val="00D87F91"/>
    <w:rsid w:val="00D96DAC"/>
    <w:rsid w:val="00D978EB"/>
    <w:rsid w:val="00DA8D36"/>
    <w:rsid w:val="00DB2F66"/>
    <w:rsid w:val="00DB6315"/>
    <w:rsid w:val="00DB6811"/>
    <w:rsid w:val="00DC16E6"/>
    <w:rsid w:val="00DC1888"/>
    <w:rsid w:val="00DC73F8"/>
    <w:rsid w:val="00DF060C"/>
    <w:rsid w:val="00DF30EE"/>
    <w:rsid w:val="00E04D54"/>
    <w:rsid w:val="00E44107"/>
    <w:rsid w:val="00E4516E"/>
    <w:rsid w:val="00E56370"/>
    <w:rsid w:val="00E654CD"/>
    <w:rsid w:val="00E90616"/>
    <w:rsid w:val="00E919D1"/>
    <w:rsid w:val="00EA5DA0"/>
    <w:rsid w:val="00EB7541"/>
    <w:rsid w:val="00EC046B"/>
    <w:rsid w:val="00EC3B4D"/>
    <w:rsid w:val="00EC3EAD"/>
    <w:rsid w:val="00EC627C"/>
    <w:rsid w:val="00ED2288"/>
    <w:rsid w:val="00ED3EA9"/>
    <w:rsid w:val="00F0369F"/>
    <w:rsid w:val="00F04DC2"/>
    <w:rsid w:val="00F208F2"/>
    <w:rsid w:val="00F21129"/>
    <w:rsid w:val="00F21DD0"/>
    <w:rsid w:val="00F266CE"/>
    <w:rsid w:val="00F32234"/>
    <w:rsid w:val="00F46F88"/>
    <w:rsid w:val="00F648EB"/>
    <w:rsid w:val="00F65743"/>
    <w:rsid w:val="00F66577"/>
    <w:rsid w:val="00F67CA9"/>
    <w:rsid w:val="00F81CED"/>
    <w:rsid w:val="00F84DE8"/>
    <w:rsid w:val="00F918CA"/>
    <w:rsid w:val="00F93959"/>
    <w:rsid w:val="00F98CA2"/>
    <w:rsid w:val="00FA1A02"/>
    <w:rsid w:val="00FA232B"/>
    <w:rsid w:val="00FB16D5"/>
    <w:rsid w:val="00FB4A55"/>
    <w:rsid w:val="00FC2329"/>
    <w:rsid w:val="00FC6DDD"/>
    <w:rsid w:val="00FE11F2"/>
    <w:rsid w:val="00FF211C"/>
    <w:rsid w:val="00FF4496"/>
    <w:rsid w:val="01434294"/>
    <w:rsid w:val="014773E1"/>
    <w:rsid w:val="02D8248C"/>
    <w:rsid w:val="033A079B"/>
    <w:rsid w:val="034E76DC"/>
    <w:rsid w:val="049BC65F"/>
    <w:rsid w:val="060AB6BA"/>
    <w:rsid w:val="06329B8C"/>
    <w:rsid w:val="0666B64A"/>
    <w:rsid w:val="069E3AB6"/>
    <w:rsid w:val="06AFAEA8"/>
    <w:rsid w:val="06F80414"/>
    <w:rsid w:val="072918C5"/>
    <w:rsid w:val="0785CE89"/>
    <w:rsid w:val="0813B528"/>
    <w:rsid w:val="08189118"/>
    <w:rsid w:val="088E753F"/>
    <w:rsid w:val="09458DCB"/>
    <w:rsid w:val="09E52B7B"/>
    <w:rsid w:val="0A38A4AD"/>
    <w:rsid w:val="0BD5A39D"/>
    <w:rsid w:val="0C752D3A"/>
    <w:rsid w:val="0C7BCBA6"/>
    <w:rsid w:val="0DB259EB"/>
    <w:rsid w:val="0DCA313D"/>
    <w:rsid w:val="0E32B07C"/>
    <w:rsid w:val="0E3C8B7C"/>
    <w:rsid w:val="0E7DF02F"/>
    <w:rsid w:val="0EAF6C7D"/>
    <w:rsid w:val="0EC4D40F"/>
    <w:rsid w:val="0FB6C861"/>
    <w:rsid w:val="11CBE361"/>
    <w:rsid w:val="12026035"/>
    <w:rsid w:val="12476C58"/>
    <w:rsid w:val="12665BF0"/>
    <w:rsid w:val="12A8F38C"/>
    <w:rsid w:val="13744480"/>
    <w:rsid w:val="142BD77B"/>
    <w:rsid w:val="14BAE874"/>
    <w:rsid w:val="15337C5B"/>
    <w:rsid w:val="155F6870"/>
    <w:rsid w:val="161FED01"/>
    <w:rsid w:val="16B6C59F"/>
    <w:rsid w:val="16DA4192"/>
    <w:rsid w:val="1720331A"/>
    <w:rsid w:val="180078FC"/>
    <w:rsid w:val="1822212D"/>
    <w:rsid w:val="1843831D"/>
    <w:rsid w:val="18B40E5A"/>
    <w:rsid w:val="18E01960"/>
    <w:rsid w:val="196236E9"/>
    <w:rsid w:val="1A2ACEE1"/>
    <w:rsid w:val="1A73A244"/>
    <w:rsid w:val="1A881B71"/>
    <w:rsid w:val="1ADE73B7"/>
    <w:rsid w:val="1CC22D45"/>
    <w:rsid w:val="1D084E93"/>
    <w:rsid w:val="1D398969"/>
    <w:rsid w:val="1D7D8513"/>
    <w:rsid w:val="1DBCF98D"/>
    <w:rsid w:val="1E427F63"/>
    <w:rsid w:val="1E7F9ECF"/>
    <w:rsid w:val="1EA6955F"/>
    <w:rsid w:val="1EE63F40"/>
    <w:rsid w:val="1EFD583B"/>
    <w:rsid w:val="1F258EFA"/>
    <w:rsid w:val="1F7DE0CA"/>
    <w:rsid w:val="20957477"/>
    <w:rsid w:val="214FE1A1"/>
    <w:rsid w:val="215E8B5B"/>
    <w:rsid w:val="21A6AFEE"/>
    <w:rsid w:val="21A6B0C9"/>
    <w:rsid w:val="22030DDA"/>
    <w:rsid w:val="2228F15B"/>
    <w:rsid w:val="22A4DB0C"/>
    <w:rsid w:val="22FE5F28"/>
    <w:rsid w:val="23178A07"/>
    <w:rsid w:val="23DD6829"/>
    <w:rsid w:val="23FD8DF1"/>
    <w:rsid w:val="23FF225D"/>
    <w:rsid w:val="241696B8"/>
    <w:rsid w:val="245DEBE9"/>
    <w:rsid w:val="24A851D6"/>
    <w:rsid w:val="24B90E28"/>
    <w:rsid w:val="2550BD8A"/>
    <w:rsid w:val="25BB2FEF"/>
    <w:rsid w:val="2635AB24"/>
    <w:rsid w:val="267FD308"/>
    <w:rsid w:val="26F1A4F2"/>
    <w:rsid w:val="271F6BF1"/>
    <w:rsid w:val="279D912F"/>
    <w:rsid w:val="27CC337B"/>
    <w:rsid w:val="2809592D"/>
    <w:rsid w:val="283E2994"/>
    <w:rsid w:val="29309F61"/>
    <w:rsid w:val="294F6ECB"/>
    <w:rsid w:val="2972E87A"/>
    <w:rsid w:val="298DA34E"/>
    <w:rsid w:val="29AD6169"/>
    <w:rsid w:val="2B4E517D"/>
    <w:rsid w:val="2B6A6353"/>
    <w:rsid w:val="2BBE2E75"/>
    <w:rsid w:val="2BEEB646"/>
    <w:rsid w:val="2C3F3C31"/>
    <w:rsid w:val="2C563E32"/>
    <w:rsid w:val="2D1F0C90"/>
    <w:rsid w:val="2D9DC5B2"/>
    <w:rsid w:val="2FDB201D"/>
    <w:rsid w:val="2FFBD912"/>
    <w:rsid w:val="306FEB3E"/>
    <w:rsid w:val="3105BDFA"/>
    <w:rsid w:val="317DD19E"/>
    <w:rsid w:val="31C3C732"/>
    <w:rsid w:val="31E9B45F"/>
    <w:rsid w:val="31F12B66"/>
    <w:rsid w:val="334CF351"/>
    <w:rsid w:val="338828DD"/>
    <w:rsid w:val="33B589A9"/>
    <w:rsid w:val="3422A1B4"/>
    <w:rsid w:val="3457F99D"/>
    <w:rsid w:val="3475F038"/>
    <w:rsid w:val="349CB2DB"/>
    <w:rsid w:val="34BC9C4E"/>
    <w:rsid w:val="34D44780"/>
    <w:rsid w:val="34DDF4B3"/>
    <w:rsid w:val="357017FB"/>
    <w:rsid w:val="357489C9"/>
    <w:rsid w:val="35C6B7DD"/>
    <w:rsid w:val="3650C97C"/>
    <w:rsid w:val="3659E1A7"/>
    <w:rsid w:val="36BE8EB0"/>
    <w:rsid w:val="36CCB27F"/>
    <w:rsid w:val="370F6D8E"/>
    <w:rsid w:val="375B0F60"/>
    <w:rsid w:val="37AD6222"/>
    <w:rsid w:val="37F04613"/>
    <w:rsid w:val="3818D78A"/>
    <w:rsid w:val="38B14C75"/>
    <w:rsid w:val="398C9387"/>
    <w:rsid w:val="399AF70D"/>
    <w:rsid w:val="3A8C8F2B"/>
    <w:rsid w:val="3B2D14D6"/>
    <w:rsid w:val="3B5E704D"/>
    <w:rsid w:val="3BDE29CF"/>
    <w:rsid w:val="3C076293"/>
    <w:rsid w:val="3C07B4D3"/>
    <w:rsid w:val="3C0BE9CE"/>
    <w:rsid w:val="3C663578"/>
    <w:rsid w:val="3D5A9185"/>
    <w:rsid w:val="3DF03976"/>
    <w:rsid w:val="3DF2096C"/>
    <w:rsid w:val="3DF5AB87"/>
    <w:rsid w:val="3ED560C0"/>
    <w:rsid w:val="3F2713D0"/>
    <w:rsid w:val="3F529D52"/>
    <w:rsid w:val="40018243"/>
    <w:rsid w:val="40A70818"/>
    <w:rsid w:val="411B0406"/>
    <w:rsid w:val="41D78131"/>
    <w:rsid w:val="41E029E7"/>
    <w:rsid w:val="42C9C7EE"/>
    <w:rsid w:val="42F8DB0F"/>
    <w:rsid w:val="4342CA5A"/>
    <w:rsid w:val="437CBF7D"/>
    <w:rsid w:val="43CC3733"/>
    <w:rsid w:val="43F56C6E"/>
    <w:rsid w:val="4452AD3B"/>
    <w:rsid w:val="4484C269"/>
    <w:rsid w:val="44F923E1"/>
    <w:rsid w:val="4519CABA"/>
    <w:rsid w:val="451FEA82"/>
    <w:rsid w:val="45B27FCE"/>
    <w:rsid w:val="460CE584"/>
    <w:rsid w:val="4690F629"/>
    <w:rsid w:val="46AC1802"/>
    <w:rsid w:val="47210773"/>
    <w:rsid w:val="479FC867"/>
    <w:rsid w:val="47CAD976"/>
    <w:rsid w:val="47F60473"/>
    <w:rsid w:val="4806F020"/>
    <w:rsid w:val="49436C6D"/>
    <w:rsid w:val="4A45149A"/>
    <w:rsid w:val="4A7B2729"/>
    <w:rsid w:val="4BED677C"/>
    <w:rsid w:val="4BF2F74B"/>
    <w:rsid w:val="4C0A3C4A"/>
    <w:rsid w:val="4C67067C"/>
    <w:rsid w:val="4D216ADE"/>
    <w:rsid w:val="4D240DB7"/>
    <w:rsid w:val="4D3E94C6"/>
    <w:rsid w:val="4D745D32"/>
    <w:rsid w:val="4DCFAB80"/>
    <w:rsid w:val="4DD51918"/>
    <w:rsid w:val="4F41FABD"/>
    <w:rsid w:val="4F5BDF72"/>
    <w:rsid w:val="4FE69CD2"/>
    <w:rsid w:val="50647B29"/>
    <w:rsid w:val="50DADB94"/>
    <w:rsid w:val="51819CCA"/>
    <w:rsid w:val="530B8047"/>
    <w:rsid w:val="530C72CB"/>
    <w:rsid w:val="53D1E38D"/>
    <w:rsid w:val="54321090"/>
    <w:rsid w:val="547586BE"/>
    <w:rsid w:val="548FCB26"/>
    <w:rsid w:val="54CD16EF"/>
    <w:rsid w:val="554059E3"/>
    <w:rsid w:val="554ED2E8"/>
    <w:rsid w:val="55761D9A"/>
    <w:rsid w:val="55AD0EB4"/>
    <w:rsid w:val="564CECE4"/>
    <w:rsid w:val="56D86AEE"/>
    <w:rsid w:val="577D8854"/>
    <w:rsid w:val="57C4EE46"/>
    <w:rsid w:val="581081BA"/>
    <w:rsid w:val="58885BA6"/>
    <w:rsid w:val="59064C4F"/>
    <w:rsid w:val="592DDD57"/>
    <w:rsid w:val="596DAFBC"/>
    <w:rsid w:val="5A69689B"/>
    <w:rsid w:val="5B422142"/>
    <w:rsid w:val="5B54137A"/>
    <w:rsid w:val="5C68EC92"/>
    <w:rsid w:val="5D2080D0"/>
    <w:rsid w:val="5D35070C"/>
    <w:rsid w:val="5D58C5DB"/>
    <w:rsid w:val="5D7A70B6"/>
    <w:rsid w:val="5FAEDAD5"/>
    <w:rsid w:val="5FDE2818"/>
    <w:rsid w:val="6022C95E"/>
    <w:rsid w:val="608EE273"/>
    <w:rsid w:val="609E06FA"/>
    <w:rsid w:val="60B2E010"/>
    <w:rsid w:val="60E13027"/>
    <w:rsid w:val="618F86C0"/>
    <w:rsid w:val="625691EB"/>
    <w:rsid w:val="62CE7DFF"/>
    <w:rsid w:val="63EBAC6E"/>
    <w:rsid w:val="644DBCB6"/>
    <w:rsid w:val="644FE8AA"/>
    <w:rsid w:val="64675FC4"/>
    <w:rsid w:val="647C21D6"/>
    <w:rsid w:val="6508B157"/>
    <w:rsid w:val="6542104A"/>
    <w:rsid w:val="654FC849"/>
    <w:rsid w:val="65ADD5E3"/>
    <w:rsid w:val="66601B01"/>
    <w:rsid w:val="67D7BA64"/>
    <w:rsid w:val="68978F42"/>
    <w:rsid w:val="68A82D31"/>
    <w:rsid w:val="68AE6550"/>
    <w:rsid w:val="68E92D2B"/>
    <w:rsid w:val="69E218F6"/>
    <w:rsid w:val="6AE0E8A3"/>
    <w:rsid w:val="6B9E74B1"/>
    <w:rsid w:val="6BFEF3CC"/>
    <w:rsid w:val="6C2385E3"/>
    <w:rsid w:val="6CA4CA4D"/>
    <w:rsid w:val="6CAD3920"/>
    <w:rsid w:val="6CF71FB5"/>
    <w:rsid w:val="6D652DA7"/>
    <w:rsid w:val="6E24D154"/>
    <w:rsid w:val="6EC700F7"/>
    <w:rsid w:val="6FABE2F1"/>
    <w:rsid w:val="6FB5108B"/>
    <w:rsid w:val="6FBECE0F"/>
    <w:rsid w:val="707376C1"/>
    <w:rsid w:val="70963104"/>
    <w:rsid w:val="710C8A94"/>
    <w:rsid w:val="71A07E6E"/>
    <w:rsid w:val="71F6F203"/>
    <w:rsid w:val="71FD71E7"/>
    <w:rsid w:val="726D0D0C"/>
    <w:rsid w:val="729319EE"/>
    <w:rsid w:val="72FCCFC6"/>
    <w:rsid w:val="735AE480"/>
    <w:rsid w:val="73A34442"/>
    <w:rsid w:val="73F313D0"/>
    <w:rsid w:val="74D48795"/>
    <w:rsid w:val="758A9C3E"/>
    <w:rsid w:val="75C60F09"/>
    <w:rsid w:val="75FDC8CA"/>
    <w:rsid w:val="76235BBF"/>
    <w:rsid w:val="763C9B45"/>
    <w:rsid w:val="769777CC"/>
    <w:rsid w:val="76ECB9EF"/>
    <w:rsid w:val="77271CC1"/>
    <w:rsid w:val="77338B26"/>
    <w:rsid w:val="776939A0"/>
    <w:rsid w:val="77B75CA6"/>
    <w:rsid w:val="793FB854"/>
    <w:rsid w:val="79803EFC"/>
    <w:rsid w:val="7A614CE4"/>
    <w:rsid w:val="7A8A17F6"/>
    <w:rsid w:val="7A90116E"/>
    <w:rsid w:val="7B0B3AF7"/>
    <w:rsid w:val="7B9FA4FF"/>
    <w:rsid w:val="7C1EA670"/>
    <w:rsid w:val="7C1F143C"/>
    <w:rsid w:val="7CABEE47"/>
    <w:rsid w:val="7D836F94"/>
    <w:rsid w:val="7DA18EC6"/>
    <w:rsid w:val="7DA620F0"/>
    <w:rsid w:val="7E0024E2"/>
    <w:rsid w:val="7E375557"/>
    <w:rsid w:val="7E3B0A7A"/>
    <w:rsid w:val="7E643CD1"/>
    <w:rsid w:val="7EA4B7DF"/>
    <w:rsid w:val="7EEC0D22"/>
    <w:rsid w:val="7F0E19F6"/>
    <w:rsid w:val="7F200773"/>
    <w:rsid w:val="7FE49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2044"/>
  <w15:chartTrackingRefBased/>
  <w15:docId w15:val="{928EDE37-99CC-49A5-9247-7C5611DC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69E3A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13F7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13F70"/>
  </w:style>
  <w:style w:type="character" w:customStyle="1" w:styleId="eop">
    <w:name w:val="eop"/>
    <w:basedOn w:val="DefaultParagraphFont"/>
    <w:rsid w:val="00713F70"/>
  </w:style>
  <w:style w:type="table" w:styleId="TableGrid">
    <w:name w:val="Table Grid"/>
    <w:basedOn w:val="TableNormal"/>
    <w:uiPriority w:val="39"/>
    <w:rsid w:val="00713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73"/>
    <w:rPr>
      <w:color w:val="0563C1" w:themeColor="hyperlink"/>
      <w:u w:val="single"/>
    </w:rPr>
  </w:style>
  <w:style w:type="character" w:styleId="UnresolvedMention">
    <w:name w:val="Unresolved Mention"/>
    <w:basedOn w:val="DefaultParagraphFont"/>
    <w:uiPriority w:val="99"/>
    <w:semiHidden/>
    <w:unhideWhenUsed/>
    <w:rsid w:val="004F0F73"/>
    <w:rPr>
      <w:color w:val="605E5C"/>
      <w:shd w:val="clear" w:color="auto" w:fill="E1DFDD"/>
    </w:rPr>
  </w:style>
  <w:style w:type="paragraph" w:styleId="Header">
    <w:name w:val="header"/>
    <w:basedOn w:val="Normal"/>
    <w:link w:val="HeaderChar"/>
    <w:uiPriority w:val="99"/>
    <w:unhideWhenUsed/>
    <w:rsid w:val="00F93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959"/>
  </w:style>
  <w:style w:type="paragraph" w:styleId="Footer">
    <w:name w:val="footer"/>
    <w:basedOn w:val="Normal"/>
    <w:link w:val="FooterChar"/>
    <w:uiPriority w:val="99"/>
    <w:unhideWhenUsed/>
    <w:rsid w:val="00F93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959"/>
  </w:style>
  <w:style w:type="paragraph" w:styleId="Revision">
    <w:name w:val="Revision"/>
    <w:hidden/>
    <w:uiPriority w:val="99"/>
    <w:semiHidden/>
    <w:rsid w:val="00A33774"/>
    <w:pPr>
      <w:spacing w:after="0" w:line="240" w:lineRule="auto"/>
    </w:pPr>
  </w:style>
  <w:style w:type="character" w:styleId="FollowedHyperlink">
    <w:name w:val="FollowedHyperlink"/>
    <w:basedOn w:val="DefaultParagraphFont"/>
    <w:uiPriority w:val="99"/>
    <w:semiHidden/>
    <w:unhideWhenUsed/>
    <w:rsid w:val="000472C0"/>
    <w:rPr>
      <w:color w:val="954F72" w:themeColor="followedHyperlink"/>
      <w:u w:val="single"/>
    </w:rPr>
  </w:style>
  <w:style w:type="paragraph" w:styleId="ListParagraph">
    <w:name w:val="List Paragraph"/>
    <w:basedOn w:val="Normal"/>
    <w:uiPriority w:val="34"/>
    <w:qFormat/>
    <w:rsid w:val="00A11AF4"/>
    <w:pPr>
      <w:ind w:left="720"/>
      <w:contextualSpacing/>
    </w:pPr>
  </w:style>
  <w:style w:type="character" w:styleId="CommentReference">
    <w:name w:val="annotation reference"/>
    <w:basedOn w:val="DefaultParagraphFont"/>
    <w:uiPriority w:val="99"/>
    <w:semiHidden/>
    <w:unhideWhenUsed/>
    <w:rsid w:val="00AB1A0B"/>
    <w:rPr>
      <w:sz w:val="16"/>
      <w:szCs w:val="16"/>
    </w:rPr>
  </w:style>
  <w:style w:type="paragraph" w:styleId="CommentText">
    <w:name w:val="annotation text"/>
    <w:basedOn w:val="Normal"/>
    <w:link w:val="CommentTextChar"/>
    <w:uiPriority w:val="99"/>
    <w:unhideWhenUsed/>
    <w:rsid w:val="00AB1A0B"/>
    <w:pPr>
      <w:spacing w:line="240" w:lineRule="auto"/>
    </w:pPr>
    <w:rPr>
      <w:sz w:val="20"/>
      <w:szCs w:val="20"/>
    </w:rPr>
  </w:style>
  <w:style w:type="character" w:customStyle="1" w:styleId="CommentTextChar">
    <w:name w:val="Comment Text Char"/>
    <w:basedOn w:val="DefaultParagraphFont"/>
    <w:link w:val="CommentText"/>
    <w:uiPriority w:val="99"/>
    <w:rsid w:val="00AB1A0B"/>
    <w:rPr>
      <w:sz w:val="20"/>
      <w:szCs w:val="20"/>
    </w:rPr>
  </w:style>
  <w:style w:type="paragraph" w:styleId="CommentSubject">
    <w:name w:val="annotation subject"/>
    <w:basedOn w:val="CommentText"/>
    <w:next w:val="CommentText"/>
    <w:link w:val="CommentSubjectChar"/>
    <w:uiPriority w:val="99"/>
    <w:semiHidden/>
    <w:unhideWhenUsed/>
    <w:rsid w:val="00AB1A0B"/>
    <w:rPr>
      <w:b/>
      <w:bCs/>
    </w:rPr>
  </w:style>
  <w:style w:type="character" w:customStyle="1" w:styleId="CommentSubjectChar">
    <w:name w:val="Comment Subject Char"/>
    <w:basedOn w:val="CommentTextChar"/>
    <w:link w:val="CommentSubject"/>
    <w:uiPriority w:val="99"/>
    <w:semiHidden/>
    <w:rsid w:val="00AB1A0B"/>
    <w:rPr>
      <w:b/>
      <w:bCs/>
      <w:sz w:val="20"/>
      <w:szCs w:val="20"/>
    </w:rPr>
  </w:style>
  <w:style w:type="character" w:styleId="PlaceholderText">
    <w:name w:val="Placeholder Text"/>
    <w:basedOn w:val="DefaultParagraphFont"/>
    <w:uiPriority w:val="99"/>
    <w:semiHidden/>
    <w:rsid w:val="1D7D85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
        <AccountId xsi:nil="true"/>
        <AccountType/>
      </UserInfo>
    </SharedWithUsers>
  </documentManagement>
</p:properties>
</file>

<file path=customXml/itemProps1.xml><?xml version="1.0" encoding="utf-8"?>
<ds:datastoreItem xmlns:ds="http://schemas.openxmlformats.org/officeDocument/2006/customXml" ds:itemID="{654C87BE-5D54-4A9A-A89E-E171FEB91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6A40B-53B5-49E8-8950-DBD87216D293}">
  <ds:schemaRefs>
    <ds:schemaRef ds:uri="http://schemas.microsoft.com/sharepoint/v3/contenttype/forms"/>
  </ds:schemaRefs>
</ds:datastoreItem>
</file>

<file path=customXml/itemProps3.xml><?xml version="1.0" encoding="utf-8"?>
<ds:datastoreItem xmlns:ds="http://schemas.openxmlformats.org/officeDocument/2006/customXml" ds:itemID="{10D827CF-23EF-4D6F-ADD8-499C5EB22C67}">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613</Words>
  <Characters>3495</Characters>
  <Application>Microsoft Office Word</Application>
  <DocSecurity>0</DocSecurity>
  <Lines>29</Lines>
  <Paragraphs>8</Paragraphs>
  <ScaleCrop>false</ScaleCrop>
  <Company>Kingston University</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Wason, Hilary</dc:creator>
  <cp:keywords/>
  <dc:description/>
  <cp:lastModifiedBy>Bradbury, Becky</cp:lastModifiedBy>
  <cp:revision>2</cp:revision>
  <dcterms:created xsi:type="dcterms:W3CDTF">2026-10-05T11:16:00Z</dcterms:created>
  <dcterms:modified xsi:type="dcterms:W3CDTF">2026-10-05T11:16:00Z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2025-09-23T12:01:50Z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38f2c3c6-ca32-46a9-8ece-efc4cbdca97b</vt:lpwstr>
  </property>
  <property fmtid="{D5CDD505-2E9C-101B-9397-08002B2CF9AE}" pid="8" name="MSIP_Label_55e1b534-098f-4ac8-9223-69712ddf82de_ContentBits">
    <vt:lpwstr>0</vt:lpwstr>
  </property>
  <property fmtid="{D5CDD505-2E9C-101B-9397-08002B2CF9AE}" pid="9" name="ContentTypeId">
    <vt:lpwstr>0x010100AF47C6D639642C4882A310EAFDB93A7F</vt:lpwstr>
  </property>
  <property fmtid="{D5CDD505-2E9C-101B-9397-08002B2CF9AE}" pid="10" name="Order">
    <vt:r8>1502000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TaxKeyword">
    <vt:lpwstr/>
  </property>
</Properties>
</file>