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0ECB" w:rsidR="00DF64FB" w:rsidP="00624E29" w:rsidRDefault="00DF64FB" w14:paraId="5F82C5B1" w14:textId="1912FAC7">
      <w:pPr>
        <w:spacing w:after="0"/>
        <w:jc w:val="center"/>
        <w:rPr>
          <w:rFonts w:ascii="Arial" w:hAnsi="Arial" w:cs="Arial"/>
          <w:b/>
          <w:sz w:val="28"/>
        </w:rPr>
      </w:pPr>
      <w:r w:rsidRPr="00570ECB">
        <w:rPr>
          <w:rFonts w:ascii="Arial" w:hAnsi="Arial" w:cs="Arial"/>
          <w:b/>
          <w:sz w:val="28"/>
        </w:rPr>
        <w:t xml:space="preserve">Student </w:t>
      </w:r>
      <w:r w:rsidRPr="00570ECB" w:rsidR="00111D6D">
        <w:rPr>
          <w:rFonts w:ascii="Arial" w:hAnsi="Arial" w:cs="Arial"/>
          <w:b/>
          <w:sz w:val="28"/>
        </w:rPr>
        <w:t xml:space="preserve">Voice </w:t>
      </w:r>
      <w:r w:rsidRPr="00570ECB">
        <w:rPr>
          <w:rFonts w:ascii="Arial" w:hAnsi="Arial" w:cs="Arial"/>
          <w:b/>
          <w:sz w:val="28"/>
        </w:rPr>
        <w:t xml:space="preserve">Group </w:t>
      </w:r>
    </w:p>
    <w:p w:rsidRPr="00570ECB" w:rsidR="0025638E" w:rsidP="00624E29" w:rsidRDefault="0025638E" w14:paraId="413DFF24" w14:textId="253033BE">
      <w:pPr>
        <w:spacing w:after="0"/>
        <w:jc w:val="center"/>
        <w:rPr>
          <w:rFonts w:ascii="Arial" w:hAnsi="Arial" w:cs="Arial"/>
          <w:b/>
          <w:sz w:val="28"/>
        </w:rPr>
      </w:pPr>
      <w:r w:rsidRPr="00570ECB">
        <w:rPr>
          <w:rFonts w:ascii="Arial" w:hAnsi="Arial" w:cs="Arial"/>
          <w:b/>
          <w:sz w:val="28"/>
        </w:rPr>
        <w:t>Terms of Reference</w:t>
      </w:r>
      <w:r w:rsidRPr="00570ECB" w:rsidR="00D038B9">
        <w:rPr>
          <w:rFonts w:ascii="Arial" w:hAnsi="Arial" w:cs="Arial"/>
          <w:b/>
          <w:sz w:val="28"/>
        </w:rPr>
        <w:t xml:space="preserve"> </w:t>
      </w:r>
      <w:r w:rsidRPr="00570ECB" w:rsidR="00E61479">
        <w:rPr>
          <w:rFonts w:ascii="Arial" w:hAnsi="Arial" w:cs="Arial"/>
          <w:b/>
          <w:sz w:val="28"/>
        </w:rPr>
        <w:t>and Membership</w:t>
      </w:r>
    </w:p>
    <w:p w:rsidRPr="00570ECB" w:rsidR="0025638E" w:rsidP="0025638E" w:rsidRDefault="00624E29" w14:paraId="6650C1E7" w14:textId="6D677FDA">
      <w:pPr>
        <w:rPr>
          <w:rFonts w:ascii="Arial" w:hAnsi="Arial" w:cs="Arial"/>
          <w:sz w:val="20"/>
          <w:szCs w:val="18"/>
        </w:rPr>
      </w:pPr>
      <w:r w:rsidRPr="00570ECB">
        <w:rPr>
          <w:rFonts w:ascii="Arial" w:hAnsi="Arial" w:cs="Arial"/>
          <w:b/>
          <w:sz w:val="24"/>
        </w:rPr>
        <w:br/>
      </w:r>
      <w:r w:rsidRPr="00570ECB" w:rsidR="0025638E">
        <w:rPr>
          <w:rFonts w:ascii="Arial" w:hAnsi="Arial" w:cs="Arial"/>
          <w:b/>
          <w:sz w:val="20"/>
          <w:szCs w:val="18"/>
        </w:rPr>
        <w:t>Name of group:</w:t>
      </w:r>
      <w:r w:rsidRPr="00570ECB" w:rsidR="0025638E">
        <w:rPr>
          <w:rFonts w:ascii="Arial" w:hAnsi="Arial" w:cs="Arial"/>
          <w:sz w:val="20"/>
          <w:szCs w:val="18"/>
        </w:rPr>
        <w:t xml:space="preserve"> Student</w:t>
      </w:r>
      <w:r w:rsidRPr="00570ECB" w:rsidR="00146401">
        <w:rPr>
          <w:rFonts w:ascii="Arial" w:hAnsi="Arial" w:cs="Arial"/>
          <w:sz w:val="20"/>
          <w:szCs w:val="18"/>
        </w:rPr>
        <w:t xml:space="preserve"> Voice</w:t>
      </w:r>
      <w:r w:rsidRPr="00570ECB" w:rsidR="0025638E">
        <w:rPr>
          <w:rFonts w:ascii="Arial" w:hAnsi="Arial" w:cs="Arial"/>
          <w:sz w:val="20"/>
          <w:szCs w:val="18"/>
        </w:rPr>
        <w:t xml:space="preserve"> Group (S</w:t>
      </w:r>
      <w:r w:rsidRPr="00570ECB" w:rsidR="00146401">
        <w:rPr>
          <w:rFonts w:ascii="Arial" w:hAnsi="Arial" w:cs="Arial"/>
          <w:sz w:val="20"/>
          <w:szCs w:val="18"/>
        </w:rPr>
        <w:t>V</w:t>
      </w:r>
      <w:r w:rsidRPr="00570ECB" w:rsidR="0025638E">
        <w:rPr>
          <w:rFonts w:ascii="Arial" w:hAnsi="Arial" w:cs="Arial"/>
          <w:sz w:val="20"/>
          <w:szCs w:val="18"/>
        </w:rPr>
        <w:t>G)</w:t>
      </w:r>
    </w:p>
    <w:p w:rsidRPr="00570ECB" w:rsidR="0025638E" w:rsidP="00D47CA7" w:rsidRDefault="0025638E" w14:paraId="432BA9E4" w14:textId="6048EA8C">
      <w:pPr>
        <w:ind w:left="720" w:hanging="720"/>
        <w:rPr>
          <w:rFonts w:ascii="Arial" w:hAnsi="Arial" w:cs="Arial"/>
          <w:sz w:val="20"/>
          <w:szCs w:val="20"/>
        </w:rPr>
      </w:pPr>
      <w:r w:rsidRPr="4E38F19A">
        <w:rPr>
          <w:rFonts w:ascii="Arial" w:hAnsi="Arial" w:cs="Arial"/>
          <w:b/>
          <w:bCs/>
          <w:sz w:val="20"/>
          <w:szCs w:val="20"/>
        </w:rPr>
        <w:t>Title:</w:t>
      </w:r>
      <w:r w:rsidRPr="4E38F19A" w:rsidR="00605803">
        <w:rPr>
          <w:rFonts w:ascii="Arial" w:hAnsi="Arial" w:cs="Arial"/>
          <w:sz w:val="20"/>
          <w:szCs w:val="20"/>
        </w:rPr>
        <w:t> </w:t>
      </w:r>
      <w:r>
        <w:tab/>
      </w:r>
      <w:r w:rsidRPr="4E38F19A" w:rsidR="00605803">
        <w:rPr>
          <w:rFonts w:ascii="Arial" w:hAnsi="Arial" w:cs="Arial"/>
          <w:sz w:val="20"/>
          <w:szCs w:val="20"/>
        </w:rPr>
        <w:t xml:space="preserve">Terms of reference </w:t>
      </w:r>
      <w:r w:rsidRPr="4E38F19A" w:rsidR="00DF64FB">
        <w:rPr>
          <w:rFonts w:ascii="Arial" w:hAnsi="Arial" w:cs="Arial"/>
          <w:sz w:val="20"/>
          <w:szCs w:val="20"/>
        </w:rPr>
        <w:t xml:space="preserve">and Membership </w:t>
      </w:r>
      <w:r>
        <w:br/>
      </w:r>
      <w:r w:rsidRPr="4E38F19A" w:rsidR="00605803">
        <w:rPr>
          <w:rFonts w:ascii="Arial" w:hAnsi="Arial" w:cs="Arial"/>
          <w:sz w:val="20"/>
          <w:szCs w:val="20"/>
        </w:rPr>
        <w:t>(</w:t>
      </w:r>
      <w:r w:rsidRPr="4E38F19A" w:rsidR="00DF64FB">
        <w:rPr>
          <w:rFonts w:ascii="Arial" w:hAnsi="Arial" w:cs="Arial"/>
          <w:sz w:val="20"/>
          <w:szCs w:val="20"/>
        </w:rPr>
        <w:t xml:space="preserve">revised </w:t>
      </w:r>
      <w:r w:rsidR="00034095">
        <w:rPr>
          <w:rFonts w:ascii="Arial" w:hAnsi="Arial" w:cs="Arial"/>
          <w:sz w:val="20"/>
          <w:szCs w:val="20"/>
        </w:rPr>
        <w:t>16/05/2025</w:t>
      </w:r>
      <w:r w:rsidRPr="4E38F19A">
        <w:rPr>
          <w:rFonts w:ascii="Arial" w:hAnsi="Arial" w:cs="Arial"/>
          <w:sz w:val="20"/>
          <w:szCs w:val="20"/>
        </w:rPr>
        <w:t>)</w:t>
      </w:r>
      <w:r w:rsidRPr="4E38F19A" w:rsidR="00D47CA7">
        <w:rPr>
          <w:rFonts w:ascii="Arial" w:hAnsi="Arial" w:cs="Arial"/>
          <w:sz w:val="20"/>
          <w:szCs w:val="20"/>
        </w:rPr>
        <w:t xml:space="preserve"> </w:t>
      </w:r>
    </w:p>
    <w:p w:rsidRPr="00570ECB" w:rsidR="0025638E" w:rsidP="0025638E" w:rsidRDefault="0025638E" w14:paraId="7D215AAE" w14:textId="24DF7F5E">
      <w:pPr>
        <w:rPr>
          <w:rFonts w:ascii="Arial" w:hAnsi="Arial" w:cs="Arial"/>
          <w:sz w:val="20"/>
          <w:szCs w:val="18"/>
        </w:rPr>
      </w:pPr>
      <w:r w:rsidRPr="00570ECB">
        <w:rPr>
          <w:rFonts w:ascii="Arial" w:hAnsi="Arial" w:cs="Arial"/>
          <w:b/>
          <w:sz w:val="20"/>
          <w:szCs w:val="18"/>
        </w:rPr>
        <w:t>Type:</w:t>
      </w:r>
      <w:r w:rsidRPr="00570ECB">
        <w:rPr>
          <w:rFonts w:ascii="Arial" w:hAnsi="Arial" w:cs="Arial"/>
          <w:sz w:val="20"/>
          <w:szCs w:val="18"/>
        </w:rPr>
        <w:t xml:space="preserve"> </w:t>
      </w:r>
      <w:r w:rsidRPr="00570ECB" w:rsidR="00D47CA7">
        <w:rPr>
          <w:rFonts w:ascii="Arial" w:hAnsi="Arial" w:cs="Arial"/>
          <w:sz w:val="20"/>
          <w:szCs w:val="18"/>
        </w:rPr>
        <w:tab/>
      </w:r>
      <w:r w:rsidRPr="00570ECB">
        <w:rPr>
          <w:rFonts w:ascii="Arial" w:hAnsi="Arial" w:cs="Arial"/>
          <w:sz w:val="20"/>
          <w:szCs w:val="18"/>
        </w:rPr>
        <w:t>Sub-group of the Education Committee</w:t>
      </w:r>
      <w:r w:rsidRPr="00570ECB" w:rsidR="003935E1">
        <w:rPr>
          <w:rFonts w:ascii="Arial" w:hAnsi="Arial" w:cs="Arial"/>
          <w:sz w:val="20"/>
          <w:szCs w:val="18"/>
        </w:rPr>
        <w:t xml:space="preserve"> </w:t>
      </w:r>
    </w:p>
    <w:p w:rsidRPr="00570ECB" w:rsidR="00C20BC2" w:rsidP="003D01EB" w:rsidRDefault="003009CD" w14:paraId="7143408C" w14:textId="77777777">
      <w:pPr>
        <w:pStyle w:val="CommentText"/>
        <w:rPr>
          <w:rFonts w:ascii="Arial" w:hAnsi="Arial" w:cs="Arial"/>
          <w:b/>
          <w:bCs/>
        </w:rPr>
      </w:pPr>
      <w:r w:rsidRPr="00570ECB">
        <w:rPr>
          <w:rFonts w:ascii="Arial" w:hAnsi="Arial" w:cs="Arial"/>
          <w:b/>
          <w:bCs/>
        </w:rPr>
        <w:t xml:space="preserve">Nature: </w:t>
      </w:r>
    </w:p>
    <w:p w:rsidRPr="00570ECB" w:rsidR="00C20BC2" w:rsidP="00C20BC2" w:rsidRDefault="00C20BC2" w14:paraId="1C263C86" w14:textId="34F5F3C9">
      <w:pPr>
        <w:pStyle w:val="CommentText"/>
        <w:numPr>
          <w:ilvl w:val="0"/>
          <w:numId w:val="15"/>
        </w:numPr>
        <w:rPr>
          <w:rFonts w:ascii="Arial" w:hAnsi="Arial" w:cs="Arial"/>
        </w:rPr>
      </w:pPr>
      <w:r w:rsidRPr="00570ECB">
        <w:rPr>
          <w:rFonts w:ascii="Arial" w:hAnsi="Arial" w:cs="Arial"/>
        </w:rPr>
        <w:t>T</w:t>
      </w:r>
      <w:r w:rsidRPr="00570ECB" w:rsidR="00E61479">
        <w:rPr>
          <w:rFonts w:ascii="Arial" w:hAnsi="Arial" w:cs="Arial"/>
        </w:rPr>
        <w:t>o provide a</w:t>
      </w:r>
      <w:r w:rsidRPr="00570ECB" w:rsidR="00E61479">
        <w:rPr>
          <w:rFonts w:ascii="Arial" w:hAnsi="Arial" w:cs="Arial"/>
          <w:b/>
          <w:bCs/>
        </w:rPr>
        <w:t xml:space="preserve"> </w:t>
      </w:r>
      <w:r w:rsidRPr="00570ECB" w:rsidR="003D5DC0">
        <w:rPr>
          <w:rFonts w:ascii="Arial" w:hAnsi="Arial" w:cs="Arial"/>
        </w:rPr>
        <w:t xml:space="preserve">strategic </w:t>
      </w:r>
      <w:r w:rsidRPr="00570ECB" w:rsidR="00E61479">
        <w:rPr>
          <w:rFonts w:ascii="Arial" w:hAnsi="Arial" w:cs="Arial"/>
        </w:rPr>
        <w:t xml:space="preserve">overview of activities </w:t>
      </w:r>
      <w:r w:rsidRPr="00570ECB" w:rsidR="005F6CFD">
        <w:rPr>
          <w:rFonts w:ascii="Arial" w:hAnsi="Arial" w:cs="Arial"/>
        </w:rPr>
        <w:t xml:space="preserve">to </w:t>
      </w:r>
      <w:r w:rsidRPr="00570ECB" w:rsidR="003D5DC0">
        <w:rPr>
          <w:rFonts w:ascii="Arial" w:hAnsi="Arial" w:cs="Arial"/>
        </w:rPr>
        <w:t>captur</w:t>
      </w:r>
      <w:r w:rsidRPr="00570ECB" w:rsidR="005F6CFD">
        <w:rPr>
          <w:rFonts w:ascii="Arial" w:hAnsi="Arial" w:cs="Arial"/>
        </w:rPr>
        <w:t>e the</w:t>
      </w:r>
      <w:r w:rsidRPr="00570ECB" w:rsidR="003D5DC0">
        <w:rPr>
          <w:rFonts w:ascii="Arial" w:hAnsi="Arial" w:cs="Arial"/>
        </w:rPr>
        <w:t xml:space="preserve"> </w:t>
      </w:r>
      <w:r w:rsidRPr="00570ECB" w:rsidR="003935E1">
        <w:rPr>
          <w:rFonts w:ascii="Arial" w:hAnsi="Arial" w:cs="Arial"/>
        </w:rPr>
        <w:t xml:space="preserve">voice of our </w:t>
      </w:r>
      <w:r w:rsidRPr="00570ECB" w:rsidR="003D5DC0">
        <w:rPr>
          <w:rFonts w:ascii="Arial" w:hAnsi="Arial" w:cs="Arial"/>
        </w:rPr>
        <w:t>student</w:t>
      </w:r>
      <w:r w:rsidRPr="00570ECB" w:rsidR="003935E1">
        <w:rPr>
          <w:rFonts w:ascii="Arial" w:hAnsi="Arial" w:cs="Arial"/>
        </w:rPr>
        <w:t>s</w:t>
      </w:r>
      <w:r w:rsidRPr="00570ECB" w:rsidR="003D5DC0">
        <w:rPr>
          <w:rFonts w:ascii="Arial" w:hAnsi="Arial" w:cs="Arial"/>
        </w:rPr>
        <w:t xml:space="preserve">, </w:t>
      </w:r>
      <w:r w:rsidRPr="00570ECB" w:rsidR="003935E1">
        <w:rPr>
          <w:rFonts w:ascii="Arial" w:hAnsi="Arial" w:cs="Arial"/>
        </w:rPr>
        <w:t xml:space="preserve">support </w:t>
      </w:r>
      <w:r w:rsidRPr="00570ECB" w:rsidR="00CC6899">
        <w:rPr>
          <w:rFonts w:ascii="Arial" w:hAnsi="Arial" w:cs="Arial"/>
        </w:rPr>
        <w:t>operational plans to implement surveys</w:t>
      </w:r>
      <w:r w:rsidRPr="00570ECB" w:rsidR="005F6CFD">
        <w:rPr>
          <w:rFonts w:ascii="Arial" w:hAnsi="Arial" w:cs="Arial"/>
        </w:rPr>
        <w:t>,</w:t>
      </w:r>
      <w:r w:rsidRPr="00570ECB">
        <w:rPr>
          <w:rFonts w:ascii="Arial" w:hAnsi="Arial" w:cs="Arial"/>
        </w:rPr>
        <w:t xml:space="preserve"> and</w:t>
      </w:r>
      <w:r w:rsidRPr="00570ECB" w:rsidR="00584491">
        <w:rPr>
          <w:rFonts w:ascii="Arial" w:hAnsi="Arial" w:cs="Arial"/>
        </w:rPr>
        <w:t xml:space="preserve"> </w:t>
      </w:r>
      <w:r w:rsidRPr="00570ECB">
        <w:rPr>
          <w:rFonts w:ascii="Arial" w:hAnsi="Arial" w:cs="Arial"/>
        </w:rPr>
        <w:t xml:space="preserve">assist </w:t>
      </w:r>
      <w:r w:rsidRPr="00570ECB" w:rsidR="003D5DC0">
        <w:rPr>
          <w:rFonts w:ascii="Arial" w:hAnsi="Arial" w:cs="Arial"/>
        </w:rPr>
        <w:t>feedback</w:t>
      </w:r>
      <w:r w:rsidRPr="00570ECB" w:rsidR="00584491">
        <w:rPr>
          <w:rFonts w:ascii="Arial" w:hAnsi="Arial" w:cs="Arial"/>
        </w:rPr>
        <w:t>-loop</w:t>
      </w:r>
      <w:r w:rsidRPr="00570ECB" w:rsidR="003D5DC0">
        <w:rPr>
          <w:rFonts w:ascii="Arial" w:hAnsi="Arial" w:cs="Arial"/>
        </w:rPr>
        <w:t xml:space="preserve"> mechanisms</w:t>
      </w:r>
      <w:r w:rsidRPr="00570ECB">
        <w:rPr>
          <w:rFonts w:ascii="Arial" w:hAnsi="Arial" w:cs="Arial"/>
        </w:rPr>
        <w:t xml:space="preserve">. </w:t>
      </w:r>
    </w:p>
    <w:p w:rsidRPr="00570ECB" w:rsidR="003D5DC0" w:rsidP="00C20BC2" w:rsidRDefault="00C20BC2" w14:paraId="4C5448F6" w14:textId="01EC9283">
      <w:pPr>
        <w:pStyle w:val="CommentText"/>
        <w:numPr>
          <w:ilvl w:val="0"/>
          <w:numId w:val="15"/>
        </w:numPr>
        <w:rPr>
          <w:rFonts w:ascii="Arial" w:hAnsi="Arial" w:cs="Arial"/>
        </w:rPr>
      </w:pPr>
      <w:r w:rsidRPr="00570ECB">
        <w:rPr>
          <w:rFonts w:ascii="Arial" w:hAnsi="Arial" w:cs="Arial"/>
        </w:rPr>
        <w:t>To r</w:t>
      </w:r>
      <w:r w:rsidRPr="00570ECB" w:rsidR="00584491">
        <w:rPr>
          <w:rFonts w:ascii="Arial" w:hAnsi="Arial" w:cs="Arial"/>
        </w:rPr>
        <w:t xml:space="preserve">eview the feedback from our students and recommend actions </w:t>
      </w:r>
      <w:r w:rsidRPr="00570ECB">
        <w:rPr>
          <w:rFonts w:ascii="Arial" w:hAnsi="Arial" w:cs="Arial"/>
        </w:rPr>
        <w:t xml:space="preserve">in response that </w:t>
      </w:r>
      <w:r w:rsidRPr="00570ECB" w:rsidR="00584491">
        <w:rPr>
          <w:rFonts w:ascii="Arial" w:hAnsi="Arial" w:cs="Arial"/>
        </w:rPr>
        <w:t xml:space="preserve">support </w:t>
      </w:r>
      <w:r w:rsidRPr="00570ECB" w:rsidR="00CC6899">
        <w:rPr>
          <w:rFonts w:ascii="Arial" w:hAnsi="Arial" w:cs="Arial"/>
        </w:rPr>
        <w:t xml:space="preserve">the University’s strategic plan </w:t>
      </w:r>
      <w:r w:rsidRPr="00570ECB" w:rsidR="005F6CFD">
        <w:rPr>
          <w:rFonts w:ascii="Arial" w:hAnsi="Arial" w:cs="Arial"/>
        </w:rPr>
        <w:t>to enhance</w:t>
      </w:r>
      <w:r w:rsidRPr="00570ECB" w:rsidR="003935E1">
        <w:rPr>
          <w:rFonts w:ascii="Arial" w:hAnsi="Arial" w:cs="Arial"/>
        </w:rPr>
        <w:t xml:space="preserve"> </w:t>
      </w:r>
      <w:r w:rsidRPr="00570ECB">
        <w:rPr>
          <w:rFonts w:ascii="Arial" w:hAnsi="Arial" w:cs="Arial"/>
        </w:rPr>
        <w:t>student experience and outcomes</w:t>
      </w:r>
      <w:r w:rsidRPr="00570ECB" w:rsidR="005F6CFD">
        <w:rPr>
          <w:rFonts w:ascii="Arial" w:hAnsi="Arial" w:cs="Arial"/>
        </w:rPr>
        <w:t>.</w:t>
      </w:r>
    </w:p>
    <w:p w:rsidRPr="00570ECB" w:rsidR="009B6DF4" w:rsidP="00327C83" w:rsidRDefault="003009CD" w14:paraId="6AB9FB20" w14:textId="5774055D">
      <w:pPr>
        <w:pStyle w:val="Default"/>
        <w:rPr>
          <w:color w:val="auto"/>
          <w:sz w:val="20"/>
          <w:szCs w:val="20"/>
        </w:rPr>
      </w:pPr>
      <w:r w:rsidRPr="00570ECB">
        <w:rPr>
          <w:b/>
          <w:bCs/>
          <w:color w:val="auto"/>
          <w:sz w:val="20"/>
          <w:szCs w:val="20"/>
        </w:rPr>
        <w:t xml:space="preserve">Timing: </w:t>
      </w:r>
      <w:r w:rsidRPr="00570ECB" w:rsidR="00673CEC">
        <w:rPr>
          <w:b/>
          <w:bCs/>
          <w:color w:val="auto"/>
          <w:sz w:val="20"/>
          <w:szCs w:val="20"/>
        </w:rPr>
        <w:t xml:space="preserve"> </w:t>
      </w:r>
      <w:r w:rsidRPr="00570ECB" w:rsidR="00E547B1">
        <w:rPr>
          <w:color w:val="auto"/>
          <w:sz w:val="20"/>
          <w:szCs w:val="20"/>
        </w:rPr>
        <w:t xml:space="preserve">Typically meets </w:t>
      </w:r>
      <w:r w:rsidRPr="00570ECB" w:rsidR="005F6CFD">
        <w:rPr>
          <w:color w:val="auto"/>
          <w:sz w:val="20"/>
          <w:szCs w:val="20"/>
        </w:rPr>
        <w:t xml:space="preserve">3 </w:t>
      </w:r>
      <w:r w:rsidRPr="00570ECB" w:rsidR="00475B57">
        <w:rPr>
          <w:color w:val="auto"/>
          <w:sz w:val="20"/>
          <w:szCs w:val="20"/>
        </w:rPr>
        <w:t xml:space="preserve">times per year </w:t>
      </w:r>
      <w:r w:rsidRPr="00570ECB" w:rsidR="005F6CFD">
        <w:rPr>
          <w:color w:val="auto"/>
          <w:sz w:val="20"/>
          <w:szCs w:val="20"/>
        </w:rPr>
        <w:t xml:space="preserve">in </w:t>
      </w:r>
      <w:r w:rsidR="00A268E4">
        <w:rPr>
          <w:color w:val="auto"/>
          <w:sz w:val="20"/>
          <w:szCs w:val="20"/>
        </w:rPr>
        <w:t>April</w:t>
      </w:r>
      <w:r w:rsidRPr="00570ECB" w:rsidR="005F6CFD">
        <w:rPr>
          <w:color w:val="auto"/>
          <w:sz w:val="20"/>
          <w:szCs w:val="20"/>
        </w:rPr>
        <w:t>,</w:t>
      </w:r>
      <w:r w:rsidRPr="00570ECB" w:rsidR="00475B57">
        <w:rPr>
          <w:color w:val="auto"/>
          <w:sz w:val="20"/>
          <w:szCs w:val="20"/>
        </w:rPr>
        <w:t xml:space="preserve"> September</w:t>
      </w:r>
      <w:r w:rsidRPr="00570ECB" w:rsidR="005F5517">
        <w:rPr>
          <w:color w:val="auto"/>
          <w:sz w:val="20"/>
          <w:szCs w:val="20"/>
        </w:rPr>
        <w:t>,</w:t>
      </w:r>
      <w:r w:rsidRPr="00570ECB" w:rsidR="00475B57">
        <w:rPr>
          <w:color w:val="auto"/>
          <w:sz w:val="20"/>
          <w:szCs w:val="20"/>
        </w:rPr>
        <w:t xml:space="preserve"> and </w:t>
      </w:r>
      <w:r w:rsidRPr="00570ECB" w:rsidR="005F6CFD">
        <w:rPr>
          <w:color w:val="auto"/>
          <w:sz w:val="20"/>
          <w:szCs w:val="20"/>
        </w:rPr>
        <w:t>December.</w:t>
      </w:r>
      <w:r w:rsidRPr="00570ECB" w:rsidR="003344B8">
        <w:rPr>
          <w:color w:val="auto"/>
          <w:sz w:val="20"/>
          <w:szCs w:val="20"/>
        </w:rPr>
        <w:t xml:space="preserve"> </w:t>
      </w:r>
    </w:p>
    <w:p w:rsidRPr="00570ECB" w:rsidR="00327C83" w:rsidP="00327C83" w:rsidRDefault="00BC6F08" w14:paraId="72D2B76E" w14:textId="409B075B">
      <w:pPr>
        <w:pStyle w:val="Default"/>
        <w:rPr>
          <w:color w:val="auto"/>
          <w:sz w:val="20"/>
          <w:szCs w:val="20"/>
        </w:rPr>
      </w:pPr>
      <w:r w:rsidRPr="00570ECB">
        <w:rPr>
          <w:rFonts w:eastAsia="Times New Roman"/>
          <w:color w:val="auto"/>
          <w:sz w:val="20"/>
          <w:szCs w:val="20"/>
          <w:lang w:eastAsia="en-GB"/>
        </w:rPr>
        <w:t xml:space="preserve">A smaller </w:t>
      </w:r>
      <w:r w:rsidRPr="00570ECB" w:rsidR="00673CEC">
        <w:rPr>
          <w:rFonts w:eastAsia="Times New Roman"/>
          <w:color w:val="auto"/>
          <w:sz w:val="20"/>
          <w:szCs w:val="20"/>
          <w:lang w:eastAsia="en-GB"/>
        </w:rPr>
        <w:t xml:space="preserve">core </w:t>
      </w:r>
      <w:r w:rsidRPr="00570ECB" w:rsidR="009B6DF4">
        <w:rPr>
          <w:rFonts w:eastAsia="Times New Roman"/>
          <w:color w:val="auto"/>
          <w:sz w:val="20"/>
          <w:szCs w:val="20"/>
          <w:lang w:eastAsia="en-GB"/>
        </w:rPr>
        <w:t>group</w:t>
      </w:r>
      <w:r w:rsidRPr="00570ECB" w:rsidR="00673CEC">
        <w:rPr>
          <w:rFonts w:eastAsia="Times New Roman"/>
          <w:color w:val="auto"/>
          <w:sz w:val="20"/>
          <w:szCs w:val="20"/>
          <w:lang w:eastAsia="en-GB"/>
        </w:rPr>
        <w:t xml:space="preserve"> convened by the chair may meet more regularly </w:t>
      </w:r>
      <w:r w:rsidRPr="00570ECB" w:rsidR="009B6DF4">
        <w:rPr>
          <w:rFonts w:eastAsia="Times New Roman"/>
          <w:color w:val="auto"/>
          <w:sz w:val="20"/>
          <w:szCs w:val="20"/>
          <w:lang w:eastAsia="en-GB"/>
        </w:rPr>
        <w:t>during</w:t>
      </w:r>
      <w:r w:rsidRPr="00570ECB" w:rsidR="00673CEC">
        <w:rPr>
          <w:rFonts w:eastAsia="Times New Roman"/>
          <w:color w:val="auto"/>
          <w:sz w:val="20"/>
          <w:szCs w:val="20"/>
          <w:lang w:eastAsia="en-GB"/>
        </w:rPr>
        <w:t xml:space="preserve"> the period of the NSS campaign.</w:t>
      </w:r>
      <w:r w:rsidRPr="00570ECB" w:rsidR="009B6DF4">
        <w:rPr>
          <w:rFonts w:eastAsia="Times New Roman"/>
          <w:color w:val="auto"/>
          <w:sz w:val="20"/>
          <w:szCs w:val="20"/>
          <w:lang w:eastAsia="en-GB"/>
        </w:rPr>
        <w:t xml:space="preserve"> </w:t>
      </w:r>
    </w:p>
    <w:p w:rsidRPr="00570ECB" w:rsidR="00F2382D" w:rsidP="00327C83" w:rsidRDefault="00F2382D" w14:paraId="18D3D9CB" w14:textId="77777777">
      <w:pPr>
        <w:pStyle w:val="Default"/>
        <w:rPr>
          <w:color w:val="auto"/>
          <w:sz w:val="20"/>
          <w:szCs w:val="20"/>
        </w:rPr>
      </w:pPr>
    </w:p>
    <w:p w:rsidRPr="00570ECB" w:rsidR="003009CD" w:rsidP="007F03CA" w:rsidRDefault="003009CD" w14:paraId="12570AB4" w14:textId="2D099971">
      <w:pPr>
        <w:shd w:val="clear" w:color="auto" w:fill="FFFFFF"/>
        <w:spacing w:after="240" w:line="240" w:lineRule="atLeast"/>
        <w:rPr>
          <w:rFonts w:ascii="Arial" w:hAnsi="Arial" w:cs="Arial"/>
          <w:sz w:val="20"/>
          <w:szCs w:val="20"/>
        </w:rPr>
      </w:pPr>
      <w:r w:rsidRPr="00570ECB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Purpose / role of the group:</w:t>
      </w:r>
      <w:r w:rsidRPr="00570ECB">
        <w:rPr>
          <w:rFonts w:ascii="Arial" w:hAnsi="Arial" w:eastAsia="Times New Roman" w:cs="Arial"/>
          <w:sz w:val="20"/>
          <w:szCs w:val="20"/>
          <w:lang w:eastAsia="en-GB"/>
        </w:rPr>
        <w:t> </w:t>
      </w:r>
      <w:r w:rsidRPr="00570ECB">
        <w:rPr>
          <w:rFonts w:ascii="Arial" w:hAnsi="Arial" w:cs="Arial"/>
          <w:sz w:val="20"/>
          <w:szCs w:val="20"/>
        </w:rPr>
        <w:t xml:space="preserve"> </w:t>
      </w:r>
    </w:p>
    <w:p w:rsidRPr="00570ECB" w:rsidR="000B7FB9" w:rsidP="000B7FB9" w:rsidRDefault="3831E973" w14:paraId="15AEDA81" w14:textId="3CBA3F19">
      <w:pPr>
        <w:pStyle w:val="CommentText"/>
        <w:numPr>
          <w:ilvl w:val="0"/>
          <w:numId w:val="14"/>
        </w:numPr>
        <w:rPr>
          <w:rFonts w:ascii="Arial" w:hAnsi="Arial" w:cs="Arial"/>
        </w:rPr>
      </w:pPr>
      <w:r w:rsidRPr="2EBA4645">
        <w:rPr>
          <w:rFonts w:ascii="Arial" w:hAnsi="Arial" w:cs="Arial"/>
        </w:rPr>
        <w:t>To contribute to and recommend</w:t>
      </w:r>
      <w:r w:rsidRPr="2EBA4645" w:rsidR="3E24BAC2">
        <w:rPr>
          <w:rFonts w:ascii="Arial" w:hAnsi="Arial" w:cs="Arial"/>
        </w:rPr>
        <w:t>,</w:t>
      </w:r>
      <w:r w:rsidRPr="2EBA4645">
        <w:rPr>
          <w:rFonts w:ascii="Arial" w:hAnsi="Arial" w:cs="Arial"/>
        </w:rPr>
        <w:t xml:space="preserve"> </w:t>
      </w:r>
      <w:r w:rsidRPr="2EBA4645" w:rsidR="276D1DDF">
        <w:rPr>
          <w:rFonts w:ascii="Arial" w:hAnsi="Arial" w:cs="Arial"/>
        </w:rPr>
        <w:t>to Education Committee</w:t>
      </w:r>
      <w:r w:rsidRPr="2EBA4645" w:rsidR="4CCF6C7F">
        <w:rPr>
          <w:rFonts w:ascii="Arial" w:hAnsi="Arial" w:cs="Arial"/>
        </w:rPr>
        <w:t xml:space="preserve"> and Student Life Committee</w:t>
      </w:r>
      <w:r w:rsidRPr="2EBA4645" w:rsidR="3E24BAC2">
        <w:rPr>
          <w:rFonts w:ascii="Arial" w:hAnsi="Arial" w:cs="Arial"/>
        </w:rPr>
        <w:t>,</w:t>
      </w:r>
      <w:r w:rsidRPr="2EBA4645" w:rsidR="276D1DDF">
        <w:rPr>
          <w:rFonts w:ascii="Arial" w:hAnsi="Arial" w:cs="Arial"/>
        </w:rPr>
        <w:t xml:space="preserve"> </w:t>
      </w:r>
      <w:r w:rsidRPr="2EBA4645">
        <w:rPr>
          <w:rFonts w:ascii="Arial" w:hAnsi="Arial" w:cs="Arial"/>
        </w:rPr>
        <w:t>an annual calendar of activities that will capture the voice of applicants and students via internal and external surveys</w:t>
      </w:r>
      <w:r w:rsidRPr="2EBA4645" w:rsidR="276D1DDF">
        <w:rPr>
          <w:rFonts w:ascii="Arial" w:hAnsi="Arial" w:cs="Arial"/>
        </w:rPr>
        <w:t xml:space="preserve"> as well as </w:t>
      </w:r>
      <w:r w:rsidRPr="2EBA4645">
        <w:rPr>
          <w:rFonts w:ascii="Arial" w:hAnsi="Arial" w:cs="Arial"/>
        </w:rPr>
        <w:t>informal feedback and focus groups (</w:t>
      </w:r>
      <w:r w:rsidRPr="2EBA4645" w:rsidR="507A2111">
        <w:rPr>
          <w:rFonts w:ascii="Arial" w:hAnsi="Arial" w:cs="Arial"/>
        </w:rPr>
        <w:t xml:space="preserve">April </w:t>
      </w:r>
      <w:r w:rsidRPr="2EBA4645">
        <w:rPr>
          <w:rFonts w:ascii="Arial" w:hAnsi="Arial" w:cs="Arial"/>
        </w:rPr>
        <w:t>meeting).</w:t>
      </w:r>
    </w:p>
    <w:p w:rsidRPr="00570ECB" w:rsidR="000B7FB9" w:rsidP="000B7FB9" w:rsidRDefault="000B7FB9" w14:paraId="7001358A" w14:textId="50136451">
      <w:pPr>
        <w:pStyle w:val="CommentText"/>
        <w:numPr>
          <w:ilvl w:val="0"/>
          <w:numId w:val="14"/>
        </w:numPr>
        <w:rPr>
          <w:rFonts w:ascii="Arial" w:hAnsi="Arial" w:cs="Arial"/>
        </w:rPr>
      </w:pPr>
      <w:r w:rsidRPr="00570ECB">
        <w:rPr>
          <w:rFonts w:ascii="Arial" w:hAnsi="Arial" w:cs="Arial"/>
        </w:rPr>
        <w:t xml:space="preserve">To approve </w:t>
      </w:r>
      <w:r w:rsidRPr="00570ECB" w:rsidR="00757E18">
        <w:rPr>
          <w:rFonts w:ascii="Arial" w:hAnsi="Arial" w:cs="Arial"/>
        </w:rPr>
        <w:t xml:space="preserve">operational </w:t>
      </w:r>
      <w:r w:rsidRPr="00570ECB">
        <w:rPr>
          <w:rFonts w:ascii="Arial" w:hAnsi="Arial" w:cs="Arial"/>
        </w:rPr>
        <w:t xml:space="preserve">action plans for the </w:t>
      </w:r>
      <w:r w:rsidRPr="00570ECB" w:rsidR="00DA34E1">
        <w:rPr>
          <w:rFonts w:ascii="Arial" w:hAnsi="Arial" w:cs="Arial"/>
        </w:rPr>
        <w:t xml:space="preserve">implementation </w:t>
      </w:r>
      <w:r w:rsidRPr="00570ECB">
        <w:rPr>
          <w:rFonts w:ascii="Arial" w:hAnsi="Arial" w:cs="Arial"/>
        </w:rPr>
        <w:t>of each survey (</w:t>
      </w:r>
      <w:r w:rsidR="00EF6BDC">
        <w:rPr>
          <w:rFonts w:ascii="Arial" w:hAnsi="Arial" w:cs="Arial"/>
        </w:rPr>
        <w:t>April</w:t>
      </w:r>
      <w:r w:rsidRPr="00570ECB" w:rsidR="00EF6BDC">
        <w:rPr>
          <w:rFonts w:ascii="Arial" w:hAnsi="Arial" w:cs="Arial"/>
        </w:rPr>
        <w:t xml:space="preserve"> </w:t>
      </w:r>
      <w:r w:rsidRPr="00570ECB">
        <w:rPr>
          <w:rFonts w:ascii="Arial" w:hAnsi="Arial" w:cs="Arial"/>
        </w:rPr>
        <w:t>meeting)</w:t>
      </w:r>
      <w:r w:rsidRPr="00570ECB" w:rsidR="00E61479">
        <w:rPr>
          <w:rFonts w:ascii="Arial" w:hAnsi="Arial" w:cs="Arial"/>
        </w:rPr>
        <w:t>.</w:t>
      </w:r>
    </w:p>
    <w:p w:rsidRPr="00570ECB" w:rsidR="000B7FB9" w:rsidP="000B7FB9" w:rsidRDefault="000B7FB9" w14:paraId="796FF58D" w14:textId="35AD9F5A">
      <w:pPr>
        <w:pStyle w:val="CommentText"/>
        <w:numPr>
          <w:ilvl w:val="0"/>
          <w:numId w:val="14"/>
        </w:numPr>
        <w:rPr>
          <w:rFonts w:ascii="Arial" w:hAnsi="Arial" w:cs="Arial"/>
        </w:rPr>
      </w:pPr>
      <w:r w:rsidRPr="00570ECB">
        <w:rPr>
          <w:rFonts w:ascii="Arial" w:hAnsi="Arial" w:cs="Arial"/>
        </w:rPr>
        <w:t xml:space="preserve">To support </w:t>
      </w:r>
      <w:r w:rsidRPr="00570ECB" w:rsidR="00E61479">
        <w:rPr>
          <w:rFonts w:ascii="Arial" w:hAnsi="Arial" w:cs="Arial"/>
        </w:rPr>
        <w:t xml:space="preserve">efficient and effective </w:t>
      </w:r>
      <w:r w:rsidRPr="00570ECB">
        <w:rPr>
          <w:rFonts w:ascii="Arial" w:hAnsi="Arial" w:cs="Arial"/>
        </w:rPr>
        <w:t xml:space="preserve">delivery of </w:t>
      </w:r>
      <w:r w:rsidRPr="00570ECB" w:rsidR="00DA34E1">
        <w:rPr>
          <w:rFonts w:ascii="Arial" w:hAnsi="Arial" w:cs="Arial"/>
        </w:rPr>
        <w:t xml:space="preserve">operational </w:t>
      </w:r>
      <w:r w:rsidRPr="00570ECB">
        <w:rPr>
          <w:rFonts w:ascii="Arial" w:hAnsi="Arial" w:cs="Arial"/>
        </w:rPr>
        <w:t>action plans (outside of each meeting)</w:t>
      </w:r>
      <w:r w:rsidRPr="00570ECB" w:rsidR="00594CD0">
        <w:rPr>
          <w:rFonts w:ascii="Arial" w:hAnsi="Arial" w:cs="Arial"/>
        </w:rPr>
        <w:t>.</w:t>
      </w:r>
      <w:r w:rsidRPr="00570ECB" w:rsidR="00E61479">
        <w:rPr>
          <w:rFonts w:ascii="Arial" w:hAnsi="Arial" w:cs="Arial"/>
        </w:rPr>
        <w:t xml:space="preserve"> </w:t>
      </w:r>
    </w:p>
    <w:p w:rsidRPr="00570ECB" w:rsidR="000B7FB9" w:rsidP="000B7FB9" w:rsidRDefault="000B7FB9" w14:paraId="572C1D54" w14:textId="239E54DA">
      <w:pPr>
        <w:pStyle w:val="CommentText"/>
        <w:numPr>
          <w:ilvl w:val="0"/>
          <w:numId w:val="14"/>
        </w:numPr>
        <w:rPr>
          <w:rFonts w:ascii="Arial" w:hAnsi="Arial" w:cs="Arial"/>
        </w:rPr>
      </w:pPr>
      <w:r w:rsidRPr="00570ECB">
        <w:rPr>
          <w:rFonts w:ascii="Arial" w:hAnsi="Arial" w:cs="Arial"/>
        </w:rPr>
        <w:t xml:space="preserve">To receive updates on progress towards the </w:t>
      </w:r>
      <w:r w:rsidRPr="00570ECB" w:rsidR="00DA34E1">
        <w:rPr>
          <w:rFonts w:ascii="Arial" w:hAnsi="Arial" w:cs="Arial"/>
        </w:rPr>
        <w:t xml:space="preserve">operational </w:t>
      </w:r>
      <w:r w:rsidRPr="00570ECB">
        <w:rPr>
          <w:rFonts w:ascii="Arial" w:hAnsi="Arial" w:cs="Arial"/>
        </w:rPr>
        <w:t xml:space="preserve">action plans </w:t>
      </w:r>
      <w:r w:rsidRPr="00570ECB" w:rsidR="00DA34E1">
        <w:rPr>
          <w:rFonts w:ascii="Arial" w:hAnsi="Arial" w:cs="Arial"/>
        </w:rPr>
        <w:t xml:space="preserve">that implement each survey </w:t>
      </w:r>
      <w:r w:rsidRPr="00570ECB">
        <w:rPr>
          <w:rFonts w:ascii="Arial" w:hAnsi="Arial" w:cs="Arial"/>
        </w:rPr>
        <w:t>(December meeting).</w:t>
      </w:r>
    </w:p>
    <w:p w:rsidRPr="00570ECB" w:rsidR="000B7FB9" w:rsidP="000B7FB9" w:rsidRDefault="000B7FB9" w14:paraId="526E0A23" w14:textId="42AF6D36">
      <w:pPr>
        <w:pStyle w:val="CommentText"/>
        <w:numPr>
          <w:ilvl w:val="0"/>
          <w:numId w:val="14"/>
        </w:numPr>
        <w:rPr>
          <w:rFonts w:ascii="Arial" w:hAnsi="Arial" w:cs="Arial"/>
        </w:rPr>
      </w:pPr>
      <w:r w:rsidRPr="00570ECB">
        <w:rPr>
          <w:rFonts w:ascii="Arial" w:hAnsi="Arial" w:cs="Arial"/>
        </w:rPr>
        <w:t xml:space="preserve">To review the results of the </w:t>
      </w:r>
      <w:r w:rsidRPr="00570ECB" w:rsidR="00A163BD">
        <w:rPr>
          <w:rFonts w:ascii="Arial" w:hAnsi="Arial" w:cs="Arial"/>
        </w:rPr>
        <w:t xml:space="preserve">TB1 MEQs </w:t>
      </w:r>
      <w:r w:rsidRPr="00570ECB" w:rsidR="00713B45">
        <w:rPr>
          <w:rFonts w:ascii="Arial" w:hAnsi="Arial" w:cs="Arial"/>
        </w:rPr>
        <w:t>(</w:t>
      </w:r>
      <w:r w:rsidRPr="00570ECB" w:rsidR="00F94F71">
        <w:rPr>
          <w:rFonts w:ascii="Arial" w:hAnsi="Arial" w:cs="Arial"/>
        </w:rPr>
        <w:t>by circulation)</w:t>
      </w:r>
      <w:r w:rsidRPr="00570ECB">
        <w:rPr>
          <w:rFonts w:ascii="Arial" w:hAnsi="Arial" w:cs="Arial"/>
        </w:rPr>
        <w:t>.</w:t>
      </w:r>
    </w:p>
    <w:p w:rsidRPr="00570ECB" w:rsidR="000B7FB9" w:rsidP="000B7FB9" w:rsidRDefault="000B7FB9" w14:paraId="0EC72BD6" w14:textId="57C9B530">
      <w:pPr>
        <w:pStyle w:val="CommentText"/>
        <w:numPr>
          <w:ilvl w:val="0"/>
          <w:numId w:val="14"/>
        </w:numPr>
        <w:rPr>
          <w:rFonts w:ascii="Arial" w:hAnsi="Arial" w:cs="Arial"/>
        </w:rPr>
      </w:pPr>
      <w:r w:rsidRPr="00570ECB">
        <w:rPr>
          <w:rFonts w:ascii="Arial" w:hAnsi="Arial" w:cs="Arial"/>
        </w:rPr>
        <w:t>To review outcomes and themes identified from the student voice (prior to the September meeting)</w:t>
      </w:r>
      <w:r w:rsidRPr="00570ECB" w:rsidR="00DA34E1">
        <w:rPr>
          <w:rFonts w:ascii="Arial" w:hAnsi="Arial" w:cs="Arial"/>
        </w:rPr>
        <w:t>; this will include but not be limited to</w:t>
      </w:r>
      <w:r w:rsidRPr="00570ECB" w:rsidR="00757E18">
        <w:rPr>
          <w:rFonts w:ascii="Arial" w:hAnsi="Arial" w:cs="Arial"/>
        </w:rPr>
        <w:t xml:space="preserve"> feedback from Module Evaluation Questionnaires (MEQs)</w:t>
      </w:r>
      <w:r w:rsidR="00EF6BDC">
        <w:rPr>
          <w:rFonts w:ascii="Arial" w:hAnsi="Arial" w:cs="Arial"/>
        </w:rPr>
        <w:t xml:space="preserve"> and the</w:t>
      </w:r>
      <w:r w:rsidRPr="00570ECB" w:rsidR="00757E18">
        <w:rPr>
          <w:rFonts w:ascii="Arial" w:hAnsi="Arial" w:cs="Arial"/>
        </w:rPr>
        <w:t xml:space="preserve"> National Student Survey (NSS).</w:t>
      </w:r>
    </w:p>
    <w:p w:rsidRPr="00570ECB" w:rsidR="000B7FB9" w:rsidP="000B7FB9" w:rsidRDefault="00CC6899" w14:paraId="09E95FCD" w14:textId="0D0A04B1">
      <w:pPr>
        <w:pStyle w:val="CommentText"/>
        <w:numPr>
          <w:ilvl w:val="0"/>
          <w:numId w:val="14"/>
        </w:numPr>
        <w:rPr>
          <w:rFonts w:ascii="Arial" w:hAnsi="Arial" w:cs="Arial"/>
        </w:rPr>
      </w:pPr>
      <w:r w:rsidRPr="00570ECB">
        <w:rPr>
          <w:rFonts w:ascii="Arial" w:hAnsi="Arial" w:cs="Arial"/>
        </w:rPr>
        <w:t xml:space="preserve">Use the student voice </w:t>
      </w:r>
      <w:r w:rsidRPr="00570ECB" w:rsidR="00584491">
        <w:rPr>
          <w:rFonts w:ascii="Arial" w:hAnsi="Arial" w:cs="Arial"/>
        </w:rPr>
        <w:t xml:space="preserve">outcomes </w:t>
      </w:r>
      <w:r w:rsidRPr="00570ECB">
        <w:rPr>
          <w:rFonts w:ascii="Arial" w:hAnsi="Arial" w:cs="Arial"/>
        </w:rPr>
        <w:t>t</w:t>
      </w:r>
      <w:r w:rsidRPr="00570ECB" w:rsidR="000B7FB9">
        <w:rPr>
          <w:rFonts w:ascii="Arial" w:hAnsi="Arial" w:cs="Arial"/>
        </w:rPr>
        <w:t>o identify</w:t>
      </w:r>
      <w:r w:rsidRPr="00570ECB" w:rsidR="00DA34E1">
        <w:rPr>
          <w:rFonts w:ascii="Arial" w:hAnsi="Arial" w:cs="Arial"/>
        </w:rPr>
        <w:t xml:space="preserve"> areas for improvement </w:t>
      </w:r>
      <w:r w:rsidRPr="00570ECB" w:rsidR="000B7FB9">
        <w:rPr>
          <w:rFonts w:ascii="Arial" w:hAnsi="Arial" w:cs="Arial"/>
        </w:rPr>
        <w:t xml:space="preserve">and </w:t>
      </w:r>
      <w:r w:rsidRPr="00570ECB" w:rsidR="00584491">
        <w:rPr>
          <w:rFonts w:ascii="Arial" w:hAnsi="Arial" w:cs="Arial"/>
        </w:rPr>
        <w:t xml:space="preserve">recommend </w:t>
      </w:r>
      <w:r w:rsidRPr="00570ECB" w:rsidR="00713B45">
        <w:rPr>
          <w:rFonts w:ascii="Arial" w:hAnsi="Arial" w:cs="Arial"/>
        </w:rPr>
        <w:t xml:space="preserve">strategic </w:t>
      </w:r>
      <w:r w:rsidRPr="00570ECB" w:rsidR="00584491">
        <w:rPr>
          <w:rFonts w:ascii="Arial" w:hAnsi="Arial" w:cs="Arial"/>
        </w:rPr>
        <w:t>actions</w:t>
      </w:r>
      <w:r w:rsidRPr="00570ECB">
        <w:rPr>
          <w:rFonts w:ascii="Arial" w:hAnsi="Arial" w:cs="Arial"/>
        </w:rPr>
        <w:t xml:space="preserve"> to</w:t>
      </w:r>
      <w:r w:rsidRPr="00570ECB" w:rsidR="00DA34E1">
        <w:rPr>
          <w:rFonts w:ascii="Arial" w:hAnsi="Arial" w:cs="Arial"/>
        </w:rPr>
        <w:t xml:space="preserve"> Education Committee</w:t>
      </w:r>
      <w:r w:rsidRPr="00570ECB">
        <w:rPr>
          <w:rFonts w:ascii="Arial" w:hAnsi="Arial" w:cs="Arial"/>
        </w:rPr>
        <w:t xml:space="preserve">, which </w:t>
      </w:r>
      <w:r w:rsidRPr="7303A961">
        <w:rPr>
          <w:rFonts w:ascii="Arial" w:hAnsi="Arial" w:cs="Arial"/>
        </w:rPr>
        <w:t>respond</w:t>
      </w:r>
      <w:r w:rsidRPr="7303A961" w:rsidR="3FE4B3F4">
        <w:rPr>
          <w:rFonts w:ascii="Arial" w:hAnsi="Arial" w:cs="Arial"/>
        </w:rPr>
        <w:t>s</w:t>
      </w:r>
      <w:r w:rsidRPr="00570ECB">
        <w:rPr>
          <w:rFonts w:ascii="Arial" w:hAnsi="Arial" w:cs="Arial"/>
        </w:rPr>
        <w:t xml:space="preserve"> to the feedback </w:t>
      </w:r>
      <w:r w:rsidRPr="00570ECB" w:rsidR="00584491">
        <w:rPr>
          <w:rFonts w:ascii="Arial" w:hAnsi="Arial" w:cs="Arial"/>
        </w:rPr>
        <w:t xml:space="preserve">and </w:t>
      </w:r>
      <w:r w:rsidRPr="00570ECB" w:rsidR="000B7FB9">
        <w:rPr>
          <w:rFonts w:ascii="Arial" w:hAnsi="Arial" w:cs="Arial"/>
        </w:rPr>
        <w:t xml:space="preserve">further enhance the experience </w:t>
      </w:r>
      <w:r w:rsidRPr="00570ECB" w:rsidR="00584491">
        <w:rPr>
          <w:rFonts w:ascii="Arial" w:hAnsi="Arial" w:cs="Arial"/>
        </w:rPr>
        <w:t xml:space="preserve">&amp; </w:t>
      </w:r>
      <w:r w:rsidRPr="00570ECB" w:rsidR="000B7FB9">
        <w:rPr>
          <w:rFonts w:ascii="Arial" w:hAnsi="Arial" w:cs="Arial"/>
        </w:rPr>
        <w:t>outcomes for our students (September meeting).</w:t>
      </w:r>
    </w:p>
    <w:p w:rsidRPr="00570ECB" w:rsidR="000B7FB9" w:rsidP="000B7FB9" w:rsidRDefault="000B7FB9" w14:paraId="590CF1A5" w14:textId="207650D5">
      <w:pPr>
        <w:pStyle w:val="Default"/>
        <w:numPr>
          <w:ilvl w:val="0"/>
          <w:numId w:val="14"/>
        </w:numPr>
        <w:rPr>
          <w:color w:val="auto"/>
          <w:sz w:val="20"/>
          <w:szCs w:val="20"/>
        </w:rPr>
      </w:pPr>
      <w:r w:rsidRPr="00570ECB">
        <w:rPr>
          <w:color w:val="auto"/>
          <w:sz w:val="20"/>
          <w:szCs w:val="20"/>
        </w:rPr>
        <w:t>To submit recommendations to E</w:t>
      </w:r>
      <w:r w:rsidRPr="00570ECB" w:rsidR="00594CD0">
        <w:rPr>
          <w:color w:val="auto"/>
          <w:sz w:val="20"/>
          <w:szCs w:val="20"/>
        </w:rPr>
        <w:t xml:space="preserve">ducation Committee </w:t>
      </w:r>
      <w:r w:rsidRPr="00570ECB">
        <w:rPr>
          <w:color w:val="auto"/>
          <w:sz w:val="20"/>
          <w:szCs w:val="20"/>
        </w:rPr>
        <w:t xml:space="preserve">after each meeting. </w:t>
      </w:r>
    </w:p>
    <w:p w:rsidRPr="00570ECB" w:rsidR="0060499B" w:rsidP="0060499B" w:rsidRDefault="0060499B" w14:paraId="280EF303" w14:textId="77777777">
      <w:pPr>
        <w:pStyle w:val="Default"/>
        <w:rPr>
          <w:color w:val="auto"/>
          <w:sz w:val="20"/>
          <w:szCs w:val="20"/>
        </w:rPr>
      </w:pPr>
    </w:p>
    <w:p w:rsidRPr="00570ECB" w:rsidR="00594CD0" w:rsidP="007F03CA" w:rsidRDefault="00594CD0" w14:paraId="40765CF1" w14:textId="77777777">
      <w:pPr>
        <w:shd w:val="clear" w:color="auto" w:fill="FFFFFF"/>
        <w:spacing w:after="240" w:line="240" w:lineRule="atLeast"/>
        <w:rPr>
          <w:rFonts w:ascii="Arial" w:hAnsi="Arial" w:eastAsia="Times New Roman" w:cs="Arial"/>
          <w:b/>
          <w:bCs/>
          <w:sz w:val="20"/>
          <w:szCs w:val="20"/>
          <w:lang w:eastAsia="en-GB"/>
        </w:rPr>
      </w:pPr>
    </w:p>
    <w:p w:rsidRPr="00570ECB" w:rsidR="007F03CA" w:rsidP="007F03CA" w:rsidRDefault="007F03CA" w14:paraId="029ACFA9" w14:textId="61B38EB3">
      <w:pPr>
        <w:shd w:val="clear" w:color="auto" w:fill="FFFFFF"/>
        <w:spacing w:after="240" w:line="240" w:lineRule="atLeast"/>
        <w:rPr>
          <w:rFonts w:ascii="Arial" w:hAnsi="Arial" w:cs="Arial"/>
          <w:sz w:val="20"/>
          <w:szCs w:val="20"/>
        </w:rPr>
      </w:pPr>
      <w:r w:rsidRPr="00570ECB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Membership:</w:t>
      </w:r>
      <w:r w:rsidRPr="00570ECB">
        <w:rPr>
          <w:rFonts w:ascii="Arial" w:hAnsi="Arial" w:eastAsia="Times New Roman" w:cs="Arial"/>
          <w:sz w:val="20"/>
          <w:szCs w:val="20"/>
          <w:lang w:eastAsia="en-GB"/>
        </w:rPr>
        <w:t> </w:t>
      </w:r>
      <w:r w:rsidRPr="00570ECB">
        <w:rPr>
          <w:rFonts w:ascii="Arial" w:hAnsi="Arial" w:cs="Arial"/>
          <w:sz w:val="20"/>
          <w:szCs w:val="20"/>
        </w:rPr>
        <w:t xml:space="preserve"> </w:t>
      </w:r>
    </w:p>
    <w:p w:rsidRPr="00570ECB" w:rsidR="00BA04F7" w:rsidP="004D50E6" w:rsidRDefault="00BA04F7" w14:paraId="45BD9982" w14:textId="77777777">
      <w:pPr>
        <w:pStyle w:val="Default"/>
        <w:rPr>
          <w:color w:val="auto"/>
          <w:sz w:val="20"/>
          <w:szCs w:val="20"/>
        </w:rPr>
        <w:sectPr w:rsidRPr="00570ECB" w:rsidR="00BA04F7" w:rsidSect="003251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/>
          <w:pgMar w:top="1135" w:right="849" w:bottom="1560" w:left="1134" w:header="708" w:footer="567" w:gutter="0"/>
          <w:cols w:space="708"/>
          <w:docGrid w:linePitch="360"/>
        </w:sectPr>
      </w:pPr>
    </w:p>
    <w:p w:rsidR="00A36FC2" w:rsidP="007C0EC6" w:rsidRDefault="00A36FC2" w14:paraId="2C588C1D" w14:textId="61F5F27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Executive Director, Student Services (Co-Chair)</w:t>
      </w:r>
    </w:p>
    <w:p w:rsidRPr="00570ECB" w:rsidR="007C0EC6" w:rsidP="007C0EC6" w:rsidRDefault="00B35D44" w14:paraId="0F231DDE" w14:textId="7E0B7112">
      <w:pPr>
        <w:pStyle w:val="Default"/>
        <w:rPr>
          <w:color w:val="auto"/>
          <w:sz w:val="20"/>
          <w:szCs w:val="20"/>
        </w:rPr>
      </w:pPr>
      <w:r w:rsidRPr="00570ECB">
        <w:rPr>
          <w:color w:val="auto"/>
          <w:sz w:val="20"/>
          <w:szCs w:val="20"/>
        </w:rPr>
        <w:t>Pro</w:t>
      </w:r>
      <w:r w:rsidRPr="00570ECB" w:rsidR="00475B57">
        <w:rPr>
          <w:color w:val="auto"/>
          <w:sz w:val="20"/>
          <w:szCs w:val="20"/>
        </w:rPr>
        <w:t>-Vice Chancellor – Education (</w:t>
      </w:r>
      <w:r w:rsidR="00A36FC2">
        <w:rPr>
          <w:color w:val="auto"/>
          <w:sz w:val="20"/>
          <w:szCs w:val="20"/>
        </w:rPr>
        <w:t>Co-</w:t>
      </w:r>
      <w:r w:rsidRPr="00570ECB" w:rsidR="00475B57">
        <w:rPr>
          <w:color w:val="auto"/>
          <w:sz w:val="20"/>
          <w:szCs w:val="20"/>
        </w:rPr>
        <w:t>Chair)</w:t>
      </w:r>
    </w:p>
    <w:p w:rsidRPr="00570ECB" w:rsidR="007C0EC6" w:rsidP="007C0EC6" w:rsidRDefault="009A5BCE" w14:paraId="5703DC4A" w14:textId="04C24AF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Deputy Dean </w:t>
      </w:r>
      <w:r w:rsidRPr="00570ECB" w:rsidR="007C0EC6">
        <w:rPr>
          <w:color w:val="auto"/>
          <w:sz w:val="20"/>
          <w:szCs w:val="20"/>
        </w:rPr>
        <w:t xml:space="preserve">or Student Voice representative from each Faculty  </w:t>
      </w:r>
    </w:p>
    <w:p w:rsidRPr="00570ECB" w:rsidR="00437BA0" w:rsidP="00437BA0" w:rsidRDefault="00437BA0" w14:paraId="759DF86E" w14:textId="20F88CEC">
      <w:pPr>
        <w:pStyle w:val="NormalWeb"/>
        <w:spacing w:before="0" w:beforeAutospacing="0" w:after="0" w:afterAutospacing="0"/>
        <w:rPr>
          <w:rFonts w:ascii="Arial" w:hAnsi="Arial" w:cs="Arial" w:eastAsiaTheme="minorHAnsi"/>
          <w:sz w:val="20"/>
          <w:szCs w:val="20"/>
          <w:lang w:eastAsia="en-US"/>
        </w:rPr>
      </w:pPr>
      <w:r w:rsidRPr="00570ECB">
        <w:rPr>
          <w:rFonts w:ascii="Arial" w:hAnsi="Arial" w:cs="Arial" w:eastAsiaTheme="minorHAnsi"/>
          <w:sz w:val="20"/>
          <w:szCs w:val="20"/>
          <w:lang w:eastAsia="en-US"/>
        </w:rPr>
        <w:t>Head of Quality Assurance &amp; Enhancement</w:t>
      </w:r>
    </w:p>
    <w:p w:rsidRPr="00570ECB" w:rsidR="007F03CA" w:rsidRDefault="10F433C5" w14:paraId="51D290B8" w14:textId="524BA010">
      <w:pPr>
        <w:pStyle w:val="Default"/>
        <w:rPr>
          <w:color w:val="auto"/>
          <w:sz w:val="20"/>
          <w:szCs w:val="20"/>
        </w:rPr>
      </w:pPr>
      <w:r w:rsidRPr="4E38F19A">
        <w:rPr>
          <w:color w:val="auto"/>
          <w:sz w:val="20"/>
          <w:szCs w:val="20"/>
        </w:rPr>
        <w:t>Student Services Director</w:t>
      </w:r>
    </w:p>
    <w:p w:rsidRPr="00570ECB" w:rsidR="007F03CA" w:rsidRDefault="51A3348D" w14:paraId="13D9DE0B" w14:textId="3A485DDB">
      <w:pPr>
        <w:pStyle w:val="Default"/>
        <w:rPr>
          <w:color w:val="auto"/>
          <w:sz w:val="20"/>
          <w:szCs w:val="20"/>
        </w:rPr>
      </w:pPr>
      <w:r w:rsidRPr="4E38F19A">
        <w:rPr>
          <w:color w:val="auto"/>
          <w:sz w:val="20"/>
          <w:szCs w:val="20"/>
        </w:rPr>
        <w:t>Director of Student Development and Graduate Success</w:t>
      </w:r>
    </w:p>
    <w:p w:rsidRPr="00570ECB" w:rsidR="007F03CA" w:rsidP="007F03CA" w:rsidRDefault="007F03CA" w14:paraId="34D2EFB9" w14:textId="77777777">
      <w:pPr>
        <w:pStyle w:val="Default"/>
        <w:rPr>
          <w:color w:val="auto"/>
          <w:sz w:val="20"/>
          <w:szCs w:val="20"/>
        </w:rPr>
      </w:pPr>
      <w:r w:rsidRPr="00570ECB">
        <w:rPr>
          <w:color w:val="auto"/>
          <w:sz w:val="20"/>
          <w:szCs w:val="20"/>
        </w:rPr>
        <w:t>Head of Home Recruitment and Admissions</w:t>
      </w:r>
    </w:p>
    <w:p w:rsidRPr="00570ECB" w:rsidR="007F03CA" w:rsidP="007F03CA" w:rsidRDefault="007F03CA" w14:paraId="1B435185" w14:textId="77777777">
      <w:pPr>
        <w:pStyle w:val="Default"/>
        <w:rPr>
          <w:color w:val="auto"/>
          <w:sz w:val="20"/>
          <w:szCs w:val="20"/>
        </w:rPr>
      </w:pPr>
      <w:r w:rsidRPr="00570ECB">
        <w:rPr>
          <w:color w:val="auto"/>
          <w:sz w:val="20"/>
          <w:szCs w:val="20"/>
        </w:rPr>
        <w:t xml:space="preserve">Head of Overseas Recruitment and Admissions </w:t>
      </w:r>
    </w:p>
    <w:p w:rsidRPr="00570ECB" w:rsidR="00437BA0" w:rsidP="00437BA0" w:rsidRDefault="00437BA0" w14:paraId="76AAD919" w14:textId="77777777">
      <w:pPr>
        <w:pStyle w:val="Default"/>
        <w:rPr>
          <w:color w:val="auto"/>
          <w:sz w:val="20"/>
          <w:szCs w:val="20"/>
        </w:rPr>
      </w:pPr>
      <w:r w:rsidRPr="00570ECB">
        <w:rPr>
          <w:color w:val="auto"/>
          <w:sz w:val="20"/>
          <w:szCs w:val="20"/>
        </w:rPr>
        <w:t>Representative from I&amp;TS</w:t>
      </w:r>
    </w:p>
    <w:p w:rsidRPr="00570ECB" w:rsidR="00437BA0" w:rsidP="00437BA0" w:rsidRDefault="00437BA0" w14:paraId="206AD715" w14:textId="05455E73">
      <w:pPr>
        <w:pStyle w:val="Default"/>
        <w:rPr>
          <w:color w:val="auto"/>
          <w:sz w:val="20"/>
          <w:szCs w:val="20"/>
        </w:rPr>
      </w:pPr>
      <w:r w:rsidRPr="0D68C8F2">
        <w:rPr>
          <w:color w:val="auto"/>
          <w:sz w:val="20"/>
          <w:szCs w:val="20"/>
        </w:rPr>
        <w:lastRenderedPageBreak/>
        <w:t xml:space="preserve">Representative from </w:t>
      </w:r>
      <w:bookmarkStart w:name="_Hlk60736719" w:id="0"/>
      <w:r w:rsidRPr="0D68C8F2" w:rsidR="0230329B">
        <w:rPr>
          <w:color w:val="auto"/>
          <w:sz w:val="20"/>
          <w:szCs w:val="20"/>
        </w:rPr>
        <w:t xml:space="preserve">Internal </w:t>
      </w:r>
      <w:r w:rsidRPr="0D68C8F2">
        <w:rPr>
          <w:color w:val="auto"/>
          <w:sz w:val="20"/>
          <w:szCs w:val="20"/>
        </w:rPr>
        <w:t xml:space="preserve">Communications </w:t>
      </w:r>
      <w:bookmarkEnd w:id="0"/>
    </w:p>
    <w:p w:rsidRPr="00570ECB" w:rsidR="00437BA0" w:rsidP="00437BA0" w:rsidRDefault="00437BA0" w14:paraId="3DC9F946" w14:textId="54D2B39F">
      <w:pPr>
        <w:pStyle w:val="Default"/>
        <w:rPr>
          <w:color w:val="auto"/>
          <w:sz w:val="20"/>
          <w:szCs w:val="20"/>
        </w:rPr>
      </w:pPr>
      <w:r w:rsidRPr="00570ECB">
        <w:rPr>
          <w:color w:val="auto"/>
          <w:sz w:val="20"/>
          <w:szCs w:val="20"/>
        </w:rPr>
        <w:t xml:space="preserve">Representative from </w:t>
      </w:r>
      <w:r w:rsidR="009A5BCE">
        <w:rPr>
          <w:color w:val="auto"/>
          <w:sz w:val="20"/>
          <w:szCs w:val="20"/>
        </w:rPr>
        <w:t>Kingston Students Union</w:t>
      </w:r>
      <w:r w:rsidRPr="00570ECB">
        <w:rPr>
          <w:color w:val="auto"/>
          <w:sz w:val="20"/>
          <w:szCs w:val="20"/>
        </w:rPr>
        <w:t xml:space="preserve"> </w:t>
      </w:r>
    </w:p>
    <w:p w:rsidRPr="00570ECB" w:rsidR="00437BA0" w:rsidP="00437BA0" w:rsidRDefault="00437BA0" w14:paraId="086CD890" w14:textId="594E2850">
      <w:pPr>
        <w:pStyle w:val="Default"/>
        <w:rPr>
          <w:color w:val="auto"/>
          <w:sz w:val="20"/>
          <w:szCs w:val="20"/>
        </w:rPr>
      </w:pPr>
      <w:r w:rsidRPr="00570ECB">
        <w:rPr>
          <w:color w:val="auto"/>
          <w:sz w:val="20"/>
          <w:szCs w:val="20"/>
        </w:rPr>
        <w:t xml:space="preserve">Representative from Planning </w:t>
      </w:r>
    </w:p>
    <w:p w:rsidRPr="00570ECB" w:rsidR="00437BA0" w:rsidP="00437BA0" w:rsidRDefault="3B9075F5" w14:paraId="736C964A" w14:textId="444BCF7B">
      <w:pPr>
        <w:pStyle w:val="Default"/>
        <w:rPr>
          <w:color w:val="auto"/>
          <w:sz w:val="20"/>
          <w:szCs w:val="20"/>
        </w:rPr>
      </w:pPr>
      <w:r w:rsidRPr="4FA32841">
        <w:rPr>
          <w:color w:val="auto"/>
          <w:sz w:val="20"/>
          <w:szCs w:val="20"/>
        </w:rPr>
        <w:t xml:space="preserve">Two </w:t>
      </w:r>
      <w:r w:rsidRPr="4FA32841" w:rsidR="6DA422D3">
        <w:rPr>
          <w:color w:val="auto"/>
          <w:sz w:val="20"/>
          <w:szCs w:val="20"/>
        </w:rPr>
        <w:t>r</w:t>
      </w:r>
      <w:r w:rsidRPr="4FA32841" w:rsidR="00111D6D">
        <w:rPr>
          <w:color w:val="auto"/>
          <w:sz w:val="20"/>
          <w:szCs w:val="20"/>
        </w:rPr>
        <w:t>epresentative</w:t>
      </w:r>
      <w:r w:rsidRPr="4FA32841" w:rsidR="30633B78">
        <w:rPr>
          <w:color w:val="auto"/>
          <w:sz w:val="20"/>
          <w:szCs w:val="20"/>
        </w:rPr>
        <w:t>s</w:t>
      </w:r>
      <w:r w:rsidRPr="4FA32841" w:rsidR="00111D6D">
        <w:rPr>
          <w:color w:val="auto"/>
          <w:sz w:val="20"/>
          <w:szCs w:val="20"/>
        </w:rPr>
        <w:t xml:space="preserve"> from Student Services </w:t>
      </w:r>
    </w:p>
    <w:p w:rsidRPr="00570ECB" w:rsidR="00111D6D" w:rsidP="00437BA0" w:rsidRDefault="00111D6D" w14:paraId="5B296137" w14:textId="419247AC">
      <w:pPr>
        <w:pStyle w:val="Default"/>
        <w:rPr>
          <w:color w:val="auto"/>
          <w:sz w:val="20"/>
          <w:szCs w:val="20"/>
        </w:rPr>
      </w:pPr>
      <w:r w:rsidRPr="00570ECB">
        <w:rPr>
          <w:color w:val="auto"/>
          <w:sz w:val="20"/>
          <w:szCs w:val="20"/>
        </w:rPr>
        <w:t>Representative from LTEC</w:t>
      </w:r>
    </w:p>
    <w:p w:rsidRPr="00570ECB" w:rsidR="00111D6D" w:rsidP="00437BA0" w:rsidRDefault="00111D6D" w14:paraId="23D46FEF" w14:textId="5EFAB774">
      <w:pPr>
        <w:pStyle w:val="Default"/>
        <w:rPr>
          <w:color w:val="auto"/>
          <w:sz w:val="20"/>
          <w:szCs w:val="20"/>
        </w:rPr>
      </w:pPr>
      <w:r w:rsidRPr="00570ECB">
        <w:rPr>
          <w:color w:val="auto"/>
          <w:sz w:val="20"/>
          <w:szCs w:val="20"/>
        </w:rPr>
        <w:t xml:space="preserve">Representative from Student Wellbeing </w:t>
      </w:r>
    </w:p>
    <w:p w:rsidR="005F6CFD" w:rsidP="004D50E6" w:rsidRDefault="007F03CA" w14:paraId="692233C4" w14:textId="6F33B538">
      <w:pPr>
        <w:pStyle w:val="Default"/>
        <w:rPr>
          <w:color w:val="auto"/>
          <w:sz w:val="20"/>
          <w:szCs w:val="20"/>
        </w:rPr>
      </w:pPr>
      <w:r w:rsidRPr="00570ECB">
        <w:rPr>
          <w:color w:val="auto"/>
          <w:sz w:val="20"/>
          <w:szCs w:val="20"/>
        </w:rPr>
        <w:t>Student Voice Manage</w:t>
      </w:r>
      <w:r w:rsidRPr="00570ECB" w:rsidR="00DA34E1">
        <w:rPr>
          <w:color w:val="auto"/>
          <w:sz w:val="20"/>
          <w:szCs w:val="20"/>
        </w:rPr>
        <w:t>r (clerk)</w:t>
      </w:r>
      <w:r w:rsidRPr="00570ECB">
        <w:rPr>
          <w:color w:val="auto"/>
          <w:sz w:val="20"/>
          <w:szCs w:val="20"/>
        </w:rPr>
        <w:t xml:space="preserve"> </w:t>
      </w:r>
    </w:p>
    <w:p w:rsidRPr="00570ECB" w:rsidR="00440F03" w:rsidP="004D50E6" w:rsidRDefault="00440F03" w14:paraId="3AB25CED" w14:textId="767E32C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Student Voice Assistant (2</w:t>
      </w:r>
      <w:r w:rsidRPr="003A472E">
        <w:rPr>
          <w:color w:val="auto"/>
          <w:sz w:val="20"/>
          <w:szCs w:val="20"/>
          <w:vertAlign w:val="superscript"/>
        </w:rPr>
        <w:t>nd</w:t>
      </w:r>
      <w:r>
        <w:rPr>
          <w:color w:val="auto"/>
          <w:sz w:val="20"/>
          <w:szCs w:val="20"/>
        </w:rPr>
        <w:t xml:space="preserve"> clerk)</w:t>
      </w:r>
    </w:p>
    <w:sectPr w:rsidRPr="00570ECB" w:rsidR="00440F03" w:rsidSect="0032519C">
      <w:headerReference w:type="default" r:id="rId17"/>
      <w:type w:val="continuous"/>
      <w:pgSz w:w="11906" w:h="16838" w:orient="portrait"/>
      <w:pgMar w:top="851" w:right="849" w:bottom="709" w:left="1134" w:header="708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19C" w:rsidP="00270DC9" w:rsidRDefault="0032519C" w14:paraId="3D22CDAA" w14:textId="77777777">
      <w:pPr>
        <w:spacing w:after="0" w:line="240" w:lineRule="auto"/>
      </w:pPr>
      <w:r>
        <w:separator/>
      </w:r>
    </w:p>
  </w:endnote>
  <w:endnote w:type="continuationSeparator" w:id="0">
    <w:p w:rsidR="0032519C" w:rsidP="00270DC9" w:rsidRDefault="0032519C" w14:paraId="4F0094DA" w14:textId="77777777">
      <w:pPr>
        <w:spacing w:after="0" w:line="240" w:lineRule="auto"/>
      </w:pPr>
      <w:r>
        <w:continuationSeparator/>
      </w:r>
    </w:p>
  </w:endnote>
  <w:endnote w:type="continuationNotice" w:id="1">
    <w:p w:rsidR="00583744" w:rsidRDefault="00583744" w14:paraId="5DA2903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744" w:rsidRDefault="00583744" w14:paraId="652440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875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73A78" w:rsidRDefault="00373A78" w14:paraId="6B876409" w14:textId="5385A743">
            <w:pPr>
              <w:pStyle w:val="Footer"/>
            </w:pPr>
          </w:p>
          <w:p w:rsidRPr="00FE61CE" w:rsidR="00373A78" w:rsidP="00373A78" w:rsidRDefault="00373A78" w14:paraId="54299EF7" w14:textId="4E666593">
            <w:pPr>
              <w:pStyle w:val="Footer"/>
              <w:tabs>
                <w:tab w:val="center" w:pos="7513"/>
              </w:tabs>
              <w:rPr>
                <w:rFonts w:cs="Arial"/>
                <w:sz w:val="16"/>
                <w:szCs w:val="16"/>
              </w:rPr>
            </w:pPr>
            <w:r w:rsidRPr="4B7F635C" w:rsidR="4B7F635C">
              <w:rPr>
                <w:rFonts w:cs="Arial"/>
                <w:sz w:val="16"/>
                <w:szCs w:val="16"/>
              </w:rPr>
              <w:t xml:space="preserve">AQSH:  </w:t>
            </w:r>
            <w:r w:rsidRPr="4B7F635C" w:rsidR="4B7F635C">
              <w:rPr>
                <w:rFonts w:cs="Arial"/>
                <w:sz w:val="16"/>
                <w:szCs w:val="16"/>
              </w:rPr>
              <w:t>O</w:t>
            </w:r>
            <w:r w:rsidRPr="4B7F635C" w:rsidR="4B7F635C">
              <w:rPr>
                <w:rFonts w:cs="Arial"/>
                <w:sz w:val="16"/>
                <w:szCs w:val="16"/>
              </w:rPr>
              <w:t>G (</w:t>
            </w:r>
            <w:r w:rsidRPr="4B7F635C" w:rsidR="4B7F635C">
              <w:rPr>
                <w:rFonts w:cs="Arial"/>
                <w:sz w:val="16"/>
                <w:szCs w:val="16"/>
              </w:rPr>
              <w:t>x</w:t>
            </w:r>
            <w:r w:rsidRPr="4B7F635C" w:rsidR="4B7F635C">
              <w:rPr>
                <w:rFonts w:cs="Arial"/>
                <w:sz w:val="16"/>
                <w:szCs w:val="16"/>
              </w:rPr>
              <w:t>i</w:t>
            </w:r>
            <w:r w:rsidRPr="4B7F635C" w:rsidR="4B7F635C">
              <w:rPr>
                <w:rFonts w:cs="Arial"/>
                <w:sz w:val="16"/>
                <w:szCs w:val="16"/>
              </w:rPr>
              <w:t>)</w:t>
            </w:r>
            <w:r>
              <w:tab/>
            </w:r>
            <w:r w:rsidRPr="4B7F635C" w:rsidR="4B7F635C">
              <w:rPr>
                <w:rFonts w:cs="Arial"/>
                <w:sz w:val="16"/>
                <w:szCs w:val="16"/>
              </w:rPr>
              <w:t xml:space="preserve">      </w:t>
            </w:r>
            <w:r w:rsidRPr="4B7F635C" w:rsidR="4B7F635C">
              <w:rPr>
                <w:sz w:val="16"/>
                <w:szCs w:val="16"/>
              </w:rPr>
              <w:t>202</w:t>
            </w:r>
            <w:r w:rsidRPr="4B7F635C" w:rsidR="4B7F635C">
              <w:rPr>
                <w:sz w:val="16"/>
                <w:szCs w:val="16"/>
              </w:rPr>
              <w:t>5</w:t>
            </w:r>
            <w:r w:rsidRPr="4B7F635C" w:rsidR="4B7F635C">
              <w:rPr>
                <w:sz w:val="16"/>
                <w:szCs w:val="16"/>
              </w:rPr>
              <w:t>-2</w:t>
            </w:r>
            <w:r w:rsidRPr="4B7F635C" w:rsidR="4B7F635C">
              <w:rPr>
                <w:sz w:val="16"/>
                <w:szCs w:val="16"/>
              </w:rPr>
              <w:t>6</w:t>
            </w:r>
            <w:r>
              <w:tab/>
            </w:r>
            <w:r w:rsidR="4B7F635C">
              <w:rPr/>
              <w:t xml:space="preserve">                                                       </w:t>
            </w:r>
            <w:r w:rsidRPr="4B7F635C" w:rsidR="4B7F635C">
              <w:rPr>
                <w:rFonts w:cs="Arial"/>
                <w:sz w:val="16"/>
                <w:szCs w:val="16"/>
              </w:rPr>
              <w:t xml:space="preserve">Page </w:t>
            </w:r>
            <w:r w:rsidRPr="4B7F635C">
              <w:rPr>
                <w:rFonts w:cs="Arial"/>
                <w:b w:val="1"/>
                <w:bCs w:val="1"/>
                <w:sz w:val="16"/>
                <w:szCs w:val="16"/>
              </w:rPr>
              <w:fldChar w:fldCharType="begin"/>
            </w:r>
            <w:r w:rsidRPr="4B7F635C">
              <w:rPr>
                <w:rFonts w:cs="Arial"/>
                <w:b w:val="1"/>
                <w:bCs w:val="1"/>
                <w:sz w:val="16"/>
                <w:szCs w:val="16"/>
              </w:rPr>
              <w:instrText xml:space="preserve"> PAGE </w:instrText>
            </w:r>
            <w:r w:rsidRPr="4B7F635C">
              <w:rPr>
                <w:rFonts w:cs="Arial"/>
                <w:b w:val="1"/>
                <w:bCs w:val="1"/>
                <w:sz w:val="16"/>
                <w:szCs w:val="16"/>
              </w:rPr>
              <w:fldChar w:fldCharType="separate"/>
            </w:r>
            <w:r w:rsidRPr="4B7F635C" w:rsidR="4B7F635C">
              <w:rPr>
                <w:rFonts w:cs="Arial"/>
                <w:b w:val="1"/>
                <w:bCs w:val="1"/>
                <w:sz w:val="16"/>
                <w:szCs w:val="16"/>
              </w:rPr>
              <w:t>one</w:t>
            </w:r>
            <w:r w:rsidRPr="4B7F635C">
              <w:rPr>
                <w:rFonts w:cs="Arial"/>
                <w:b w:val="1"/>
                <w:bCs w:val="1"/>
                <w:sz w:val="16"/>
                <w:szCs w:val="16"/>
              </w:rPr>
              <w:fldChar w:fldCharType="end"/>
            </w:r>
            <w:r w:rsidRPr="4B7F635C" w:rsidR="4B7F635C">
              <w:rPr>
                <w:rFonts w:cs="Arial"/>
                <w:sz w:val="16"/>
                <w:szCs w:val="16"/>
              </w:rPr>
              <w:t xml:space="preserve"> of </w:t>
            </w:r>
            <w:r w:rsidRPr="4B7F635C">
              <w:rPr>
                <w:rFonts w:cs="Arial"/>
                <w:b w:val="1"/>
                <w:bCs w:val="1"/>
                <w:sz w:val="16"/>
                <w:szCs w:val="16"/>
              </w:rPr>
              <w:fldChar w:fldCharType="begin"/>
            </w:r>
            <w:r w:rsidRPr="4B7F635C">
              <w:rPr>
                <w:rFonts w:cs="Arial"/>
                <w:b w:val="1"/>
                <w:bCs w:val="1"/>
                <w:sz w:val="16"/>
                <w:szCs w:val="16"/>
              </w:rPr>
              <w:instrText xml:space="preserve"> NUMPAGES  </w:instrText>
            </w:r>
            <w:r w:rsidRPr="4B7F635C">
              <w:rPr>
                <w:rFonts w:cs="Arial"/>
                <w:b w:val="1"/>
                <w:bCs w:val="1"/>
                <w:sz w:val="16"/>
                <w:szCs w:val="16"/>
              </w:rPr>
              <w:fldChar w:fldCharType="separate"/>
            </w:r>
            <w:r w:rsidRPr="4B7F635C" w:rsidR="4B7F635C">
              <w:rPr>
                <w:rFonts w:cs="Arial"/>
                <w:b w:val="1"/>
                <w:bCs w:val="1"/>
                <w:sz w:val="16"/>
                <w:szCs w:val="16"/>
              </w:rPr>
              <w:t>two</w:t>
            </w:r>
            <w:r w:rsidRPr="4B7F635C">
              <w:rPr>
                <w:rFonts w:cs="Arial"/>
                <w:b w:val="1"/>
                <w:bCs w:val="1"/>
                <w:sz w:val="16"/>
                <w:szCs w:val="16"/>
              </w:rPr>
              <w:fldChar w:fldCharType="end"/>
            </w:r>
          </w:p>
          <w:p w:rsidR="000B7FB9" w:rsidRDefault="00286F4A" w14:paraId="35EA9EE6" w14:textId="18783FD5">
            <w:pPr>
              <w:pStyle w:val="Foo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744" w:rsidRDefault="00583744" w14:paraId="4091665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19C" w:rsidP="00270DC9" w:rsidRDefault="0032519C" w14:paraId="3D444F20" w14:textId="77777777">
      <w:pPr>
        <w:spacing w:after="0" w:line="240" w:lineRule="auto"/>
      </w:pPr>
      <w:r>
        <w:separator/>
      </w:r>
    </w:p>
  </w:footnote>
  <w:footnote w:type="continuationSeparator" w:id="0">
    <w:p w:rsidR="0032519C" w:rsidP="00270DC9" w:rsidRDefault="0032519C" w14:paraId="0853E668" w14:textId="77777777">
      <w:pPr>
        <w:spacing w:after="0" w:line="240" w:lineRule="auto"/>
      </w:pPr>
      <w:r>
        <w:continuationSeparator/>
      </w:r>
    </w:p>
  </w:footnote>
  <w:footnote w:type="continuationNotice" w:id="1">
    <w:p w:rsidR="00583744" w:rsidRDefault="00583744" w14:paraId="261EE8F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744" w:rsidRDefault="00583744" w14:paraId="469E0C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D68C8F2" w:rsidTr="005D0B59" w14:paraId="1A4C0861" w14:textId="77777777">
      <w:trPr>
        <w:trHeight w:val="300"/>
      </w:trPr>
      <w:tc>
        <w:tcPr>
          <w:tcW w:w="3305" w:type="dxa"/>
        </w:tcPr>
        <w:p w:rsidR="0D68C8F2" w:rsidP="005D0B59" w:rsidRDefault="0D68C8F2" w14:paraId="003A523F" w14:textId="637539F2">
          <w:pPr>
            <w:pStyle w:val="Header"/>
            <w:ind w:left="-115"/>
          </w:pPr>
        </w:p>
      </w:tc>
      <w:tc>
        <w:tcPr>
          <w:tcW w:w="3305" w:type="dxa"/>
        </w:tcPr>
        <w:p w:rsidR="0D68C8F2" w:rsidP="005D0B59" w:rsidRDefault="0D68C8F2" w14:paraId="650E74C9" w14:textId="0FB07A11">
          <w:pPr>
            <w:pStyle w:val="Header"/>
            <w:jc w:val="center"/>
          </w:pPr>
        </w:p>
      </w:tc>
      <w:tc>
        <w:tcPr>
          <w:tcW w:w="3305" w:type="dxa"/>
        </w:tcPr>
        <w:p w:rsidR="0D68C8F2" w:rsidP="005D0B59" w:rsidRDefault="0D68C8F2" w14:paraId="4783FD02" w14:textId="0F586A04">
          <w:pPr>
            <w:pStyle w:val="Header"/>
            <w:ind w:right="-115"/>
            <w:jc w:val="right"/>
          </w:pPr>
        </w:p>
      </w:tc>
    </w:tr>
  </w:tbl>
  <w:p w:rsidR="0D68C8F2" w:rsidP="005D0B59" w:rsidRDefault="0D68C8F2" w14:paraId="3F747321" w14:textId="5DEBC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744" w:rsidRDefault="00583744" w14:paraId="63A416C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D68C8F2" w:rsidTr="005D0B59" w14:paraId="5525D959" w14:textId="77777777">
      <w:trPr>
        <w:trHeight w:val="300"/>
      </w:trPr>
      <w:tc>
        <w:tcPr>
          <w:tcW w:w="3305" w:type="dxa"/>
        </w:tcPr>
        <w:p w:rsidR="0D68C8F2" w:rsidP="005D0B59" w:rsidRDefault="0D68C8F2" w14:paraId="2989BFB1" w14:textId="6B601D2F">
          <w:pPr>
            <w:pStyle w:val="Header"/>
            <w:ind w:left="-115"/>
          </w:pPr>
        </w:p>
      </w:tc>
      <w:tc>
        <w:tcPr>
          <w:tcW w:w="3305" w:type="dxa"/>
        </w:tcPr>
        <w:p w:rsidR="0D68C8F2" w:rsidP="005D0B59" w:rsidRDefault="0D68C8F2" w14:paraId="3F1C0F37" w14:textId="31CCB383">
          <w:pPr>
            <w:pStyle w:val="Header"/>
            <w:jc w:val="center"/>
          </w:pPr>
        </w:p>
      </w:tc>
      <w:tc>
        <w:tcPr>
          <w:tcW w:w="3305" w:type="dxa"/>
        </w:tcPr>
        <w:p w:rsidR="0D68C8F2" w:rsidP="005D0B59" w:rsidRDefault="0D68C8F2" w14:paraId="2ED8D851" w14:textId="05C29A39">
          <w:pPr>
            <w:pStyle w:val="Header"/>
            <w:ind w:right="-115"/>
            <w:jc w:val="right"/>
          </w:pPr>
        </w:p>
      </w:tc>
    </w:tr>
  </w:tbl>
  <w:p w:rsidR="0D68C8F2" w:rsidP="005D0B59" w:rsidRDefault="0D68C8F2" w14:paraId="1436C7F2" w14:textId="26FBF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DF7"/>
    <w:multiLevelType w:val="multilevel"/>
    <w:tmpl w:val="53A6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0012A81"/>
    <w:multiLevelType w:val="multilevel"/>
    <w:tmpl w:val="A192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B793875"/>
    <w:multiLevelType w:val="multilevel"/>
    <w:tmpl w:val="2FE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B9970F3"/>
    <w:multiLevelType w:val="multilevel"/>
    <w:tmpl w:val="D858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AF70127"/>
    <w:multiLevelType w:val="hybridMultilevel"/>
    <w:tmpl w:val="B7585F9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C0F521B"/>
    <w:multiLevelType w:val="hybridMultilevel"/>
    <w:tmpl w:val="29B0B1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4B26EE"/>
    <w:multiLevelType w:val="hybridMultilevel"/>
    <w:tmpl w:val="6360E59C"/>
    <w:lvl w:ilvl="0" w:tplc="BFDAA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090E1C"/>
    <w:multiLevelType w:val="hybridMultilevel"/>
    <w:tmpl w:val="E542A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A5825"/>
    <w:multiLevelType w:val="multilevel"/>
    <w:tmpl w:val="BB40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A514F2C"/>
    <w:multiLevelType w:val="multilevel"/>
    <w:tmpl w:val="15D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E765360"/>
    <w:multiLevelType w:val="hybridMultilevel"/>
    <w:tmpl w:val="ADEA7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B2A97"/>
    <w:multiLevelType w:val="hybridMultilevel"/>
    <w:tmpl w:val="48821AAA"/>
    <w:lvl w:ilvl="0" w:tplc="3070AC3E">
      <w:start w:val="3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F3389D"/>
    <w:multiLevelType w:val="hybridMultilevel"/>
    <w:tmpl w:val="DD6C2A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E61F19"/>
    <w:multiLevelType w:val="hybridMultilevel"/>
    <w:tmpl w:val="9C60A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06E0DEB"/>
    <w:multiLevelType w:val="multilevel"/>
    <w:tmpl w:val="57A2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D6D047D"/>
    <w:multiLevelType w:val="multilevel"/>
    <w:tmpl w:val="D8A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4371888">
    <w:abstractNumId w:val="14"/>
  </w:num>
  <w:num w:numId="2" w16cid:durableId="1044521421">
    <w:abstractNumId w:val="3"/>
  </w:num>
  <w:num w:numId="3" w16cid:durableId="1945065271">
    <w:abstractNumId w:val="2"/>
  </w:num>
  <w:num w:numId="4" w16cid:durableId="1923370608">
    <w:abstractNumId w:val="9"/>
  </w:num>
  <w:num w:numId="5" w16cid:durableId="1837072020">
    <w:abstractNumId w:val="8"/>
  </w:num>
  <w:num w:numId="6" w16cid:durableId="1004430379">
    <w:abstractNumId w:val="1"/>
  </w:num>
  <w:num w:numId="7" w16cid:durableId="1223327592">
    <w:abstractNumId w:val="0"/>
  </w:num>
  <w:num w:numId="8" w16cid:durableId="1045451017">
    <w:abstractNumId w:val="15"/>
  </w:num>
  <w:num w:numId="9" w16cid:durableId="1675259789">
    <w:abstractNumId w:val="13"/>
  </w:num>
  <w:num w:numId="10" w16cid:durableId="1573737450">
    <w:abstractNumId w:val="6"/>
  </w:num>
  <w:num w:numId="11" w16cid:durableId="1744527444">
    <w:abstractNumId w:val="11"/>
  </w:num>
  <w:num w:numId="12" w16cid:durableId="1518501440">
    <w:abstractNumId w:val="10"/>
  </w:num>
  <w:num w:numId="13" w16cid:durableId="2033414577">
    <w:abstractNumId w:val="4"/>
  </w:num>
  <w:num w:numId="14" w16cid:durableId="1094017371">
    <w:abstractNumId w:val="7"/>
  </w:num>
  <w:num w:numId="15" w16cid:durableId="609557364">
    <w:abstractNumId w:val="5"/>
  </w:num>
  <w:num w:numId="16" w16cid:durableId="565728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CD"/>
    <w:rsid w:val="000037F7"/>
    <w:rsid w:val="00034095"/>
    <w:rsid w:val="000878AB"/>
    <w:rsid w:val="000B7FB9"/>
    <w:rsid w:val="000C6A81"/>
    <w:rsid w:val="000E2DF8"/>
    <w:rsid w:val="00111D6D"/>
    <w:rsid w:val="00146401"/>
    <w:rsid w:val="001465FF"/>
    <w:rsid w:val="0016342B"/>
    <w:rsid w:val="00173517"/>
    <w:rsid w:val="00195BF5"/>
    <w:rsid w:val="001A624F"/>
    <w:rsid w:val="001D4C28"/>
    <w:rsid w:val="001E60D6"/>
    <w:rsid w:val="002523FE"/>
    <w:rsid w:val="0025638E"/>
    <w:rsid w:val="00262EA1"/>
    <w:rsid w:val="00270DC9"/>
    <w:rsid w:val="00286F4A"/>
    <w:rsid w:val="002C22B2"/>
    <w:rsid w:val="002C7613"/>
    <w:rsid w:val="002F14D2"/>
    <w:rsid w:val="002F4CED"/>
    <w:rsid w:val="003009CD"/>
    <w:rsid w:val="00310EDB"/>
    <w:rsid w:val="0032519C"/>
    <w:rsid w:val="00327C83"/>
    <w:rsid w:val="003344B8"/>
    <w:rsid w:val="00373A78"/>
    <w:rsid w:val="003935E1"/>
    <w:rsid w:val="003A472E"/>
    <w:rsid w:val="003C3F16"/>
    <w:rsid w:val="003D01EB"/>
    <w:rsid w:val="003D5DC0"/>
    <w:rsid w:val="003E42AC"/>
    <w:rsid w:val="00437BA0"/>
    <w:rsid w:val="00440F03"/>
    <w:rsid w:val="00466947"/>
    <w:rsid w:val="00475B57"/>
    <w:rsid w:val="004B2FA2"/>
    <w:rsid w:val="004C5FEA"/>
    <w:rsid w:val="004D50E6"/>
    <w:rsid w:val="004E12FF"/>
    <w:rsid w:val="00533F10"/>
    <w:rsid w:val="005460CE"/>
    <w:rsid w:val="00570ECB"/>
    <w:rsid w:val="00583744"/>
    <w:rsid w:val="00584491"/>
    <w:rsid w:val="00594CD0"/>
    <w:rsid w:val="005954C3"/>
    <w:rsid w:val="005C27AA"/>
    <w:rsid w:val="005C4580"/>
    <w:rsid w:val="005D0B59"/>
    <w:rsid w:val="005F5517"/>
    <w:rsid w:val="005F6CFD"/>
    <w:rsid w:val="006026C3"/>
    <w:rsid w:val="0060499B"/>
    <w:rsid w:val="00605803"/>
    <w:rsid w:val="00606613"/>
    <w:rsid w:val="00624E29"/>
    <w:rsid w:val="00625F01"/>
    <w:rsid w:val="00633EEA"/>
    <w:rsid w:val="006362E6"/>
    <w:rsid w:val="006446DF"/>
    <w:rsid w:val="006715A9"/>
    <w:rsid w:val="00673CEC"/>
    <w:rsid w:val="006F2B0C"/>
    <w:rsid w:val="00713B45"/>
    <w:rsid w:val="00757747"/>
    <w:rsid w:val="00757E18"/>
    <w:rsid w:val="007C0EC6"/>
    <w:rsid w:val="007C4366"/>
    <w:rsid w:val="007E36FA"/>
    <w:rsid w:val="007F03CA"/>
    <w:rsid w:val="0081294D"/>
    <w:rsid w:val="008314E1"/>
    <w:rsid w:val="00886B29"/>
    <w:rsid w:val="00910A7D"/>
    <w:rsid w:val="0094608E"/>
    <w:rsid w:val="00956F0A"/>
    <w:rsid w:val="009A5BCE"/>
    <w:rsid w:val="009B6DF4"/>
    <w:rsid w:val="00A12F79"/>
    <w:rsid w:val="00A163BD"/>
    <w:rsid w:val="00A268E4"/>
    <w:rsid w:val="00A32DC1"/>
    <w:rsid w:val="00A36FC2"/>
    <w:rsid w:val="00AB3815"/>
    <w:rsid w:val="00AC7E82"/>
    <w:rsid w:val="00AE701D"/>
    <w:rsid w:val="00B35D44"/>
    <w:rsid w:val="00BA04F7"/>
    <w:rsid w:val="00BC6F08"/>
    <w:rsid w:val="00BD5220"/>
    <w:rsid w:val="00BE44F4"/>
    <w:rsid w:val="00C13585"/>
    <w:rsid w:val="00C20BC2"/>
    <w:rsid w:val="00C45D4A"/>
    <w:rsid w:val="00CC6899"/>
    <w:rsid w:val="00CC7C86"/>
    <w:rsid w:val="00CE1A59"/>
    <w:rsid w:val="00CF1595"/>
    <w:rsid w:val="00D038B9"/>
    <w:rsid w:val="00D1017F"/>
    <w:rsid w:val="00D47CA7"/>
    <w:rsid w:val="00D774CD"/>
    <w:rsid w:val="00DA34E1"/>
    <w:rsid w:val="00DF64FB"/>
    <w:rsid w:val="00E16E01"/>
    <w:rsid w:val="00E2055F"/>
    <w:rsid w:val="00E5403B"/>
    <w:rsid w:val="00E547B1"/>
    <w:rsid w:val="00E61479"/>
    <w:rsid w:val="00E76266"/>
    <w:rsid w:val="00EF6BDC"/>
    <w:rsid w:val="00F00B4B"/>
    <w:rsid w:val="00F2382D"/>
    <w:rsid w:val="00F438D3"/>
    <w:rsid w:val="00F94F71"/>
    <w:rsid w:val="00FA7CBF"/>
    <w:rsid w:val="00FC3FC9"/>
    <w:rsid w:val="00FF2B23"/>
    <w:rsid w:val="0230329B"/>
    <w:rsid w:val="0D68C8F2"/>
    <w:rsid w:val="10F433C5"/>
    <w:rsid w:val="189CEBBE"/>
    <w:rsid w:val="276D1DDF"/>
    <w:rsid w:val="2EBA4645"/>
    <w:rsid w:val="2FB55CFB"/>
    <w:rsid w:val="30633B78"/>
    <w:rsid w:val="3831E973"/>
    <w:rsid w:val="3B9075F5"/>
    <w:rsid w:val="3E24BAC2"/>
    <w:rsid w:val="3FE4B3F4"/>
    <w:rsid w:val="4B7F635C"/>
    <w:rsid w:val="4CCF6C7F"/>
    <w:rsid w:val="4E38F19A"/>
    <w:rsid w:val="4FA32841"/>
    <w:rsid w:val="507A2111"/>
    <w:rsid w:val="51A3348D"/>
    <w:rsid w:val="6DA422D3"/>
    <w:rsid w:val="7303A961"/>
    <w:rsid w:val="7487DF20"/>
    <w:rsid w:val="76EDE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8B512"/>
  <w15:docId w15:val="{CAA6E136-6AC0-4E7C-82FF-EDD1EB38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09CD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3009CD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3009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09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3009CD"/>
  </w:style>
  <w:style w:type="paragraph" w:styleId="Default" w:customStyle="1">
    <w:name w:val="Default"/>
    <w:rsid w:val="003009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09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0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55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0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55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205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055F"/>
    <w:rPr>
      <w:rFonts w:ascii="Tahoma" w:hAnsi="Tahoma" w:cs="Tahoma"/>
      <w:sz w:val="16"/>
      <w:szCs w:val="16"/>
    </w:rPr>
  </w:style>
  <w:style w:type="character" w:styleId="cf01" w:customStyle="1">
    <w:name w:val="cf01"/>
    <w:basedOn w:val="DefaultParagraphFont"/>
    <w:rsid w:val="00437BA0"/>
    <w:rPr>
      <w:rFonts w:hint="default" w:ascii="Segoe UI" w:hAnsi="Segoe UI" w:cs="Segoe UI"/>
      <w:color w:val="666666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7FB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7FB9"/>
  </w:style>
  <w:style w:type="paragraph" w:styleId="Footer">
    <w:name w:val="footer"/>
    <w:basedOn w:val="Normal"/>
    <w:link w:val="FooterChar"/>
    <w:uiPriority w:val="99"/>
    <w:unhideWhenUsed/>
    <w:rsid w:val="000B7F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7FB9"/>
  </w:style>
  <w:style w:type="paragraph" w:styleId="Revision">
    <w:name w:val="Revision"/>
    <w:hidden/>
    <w:uiPriority w:val="99"/>
    <w:semiHidden/>
    <w:rsid w:val="00A268E4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4214F-8306-498D-BBC8-011354EF1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19BE8-1827-4B07-A62E-4A210563F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BAFDD-6064-479C-BD47-FCE8BC94D8CB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3949bc56-6107-4a37-a900-858857adfed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ca6b130-34ce-479a-80ad-5918b2c7d9b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3993008-68F7-4135-BC0C-BB48335483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Claxton, Laura</dc:creator>
  <lastModifiedBy>Tahir, Alishba</lastModifiedBy>
  <revision>5</revision>
  <lastPrinted>2017-03-07T10:34:00.0000000Z</lastPrinted>
  <dcterms:created xsi:type="dcterms:W3CDTF">2025-05-16T12:17:00.0000000Z</dcterms:created>
  <dcterms:modified xsi:type="dcterms:W3CDTF">2025-08-20T11:26:09.7322462Z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551598-29da-492a-8b9f-8358cd43dd03_Enabled">
    <vt:lpwstr>True</vt:lpwstr>
  </property>
  <property fmtid="{D5CDD505-2E9C-101B-9397-08002B2CF9AE}" pid="3" name="MSIP_Label_3b551598-29da-492a-8b9f-8358cd43dd03_SiteId">
    <vt:lpwstr>c9ef029c-18cf-4016-86d3-93cf8e94ff94</vt:lpwstr>
  </property>
  <property fmtid="{D5CDD505-2E9C-101B-9397-08002B2CF9AE}" pid="4" name="MSIP_Label_3b551598-29da-492a-8b9f-8358cd43dd03_Owner">
    <vt:lpwstr>KU66496@kingston.ac.uk</vt:lpwstr>
  </property>
  <property fmtid="{D5CDD505-2E9C-101B-9397-08002B2CF9AE}" pid="5" name="MSIP_Label_3b551598-29da-492a-8b9f-8358cd43dd03_SetDate">
    <vt:lpwstr>2020-12-18T14:04:03.0424690Z</vt:lpwstr>
  </property>
  <property fmtid="{D5CDD505-2E9C-101B-9397-08002B2CF9AE}" pid="6" name="MSIP_Label_3b551598-29da-492a-8b9f-8358cd43dd03_Name">
    <vt:lpwstr>General</vt:lpwstr>
  </property>
  <property fmtid="{D5CDD505-2E9C-101B-9397-08002B2CF9AE}" pid="7" name="MSIP_Label_3b551598-29da-492a-8b9f-8358cd43dd03_Application">
    <vt:lpwstr>Microsoft Azure Information Protection</vt:lpwstr>
  </property>
  <property fmtid="{D5CDD505-2E9C-101B-9397-08002B2CF9AE}" pid="8" name="MSIP_Label_3b551598-29da-492a-8b9f-8358cd43dd03_ActionId">
    <vt:lpwstr>22c16352-6d4b-4cd0-9329-c3828e01bac2</vt:lpwstr>
  </property>
  <property fmtid="{D5CDD505-2E9C-101B-9397-08002B2CF9AE}" pid="9" name="MSIP_Label_3b551598-29da-492a-8b9f-8358cd43dd03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0x010100AF47C6D639642C4882A310EAFDB93A7F</vt:lpwstr>
  </property>
  <property fmtid="{D5CDD505-2E9C-101B-9397-08002B2CF9AE}" pid="12" name="MediaServiceImageTags">
    <vt:lpwstr/>
  </property>
  <property fmtid="{D5CDD505-2E9C-101B-9397-08002B2CF9AE}" pid="13" name="TaxKeyword">
    <vt:lpwstr/>
  </property>
</Properties>
</file>