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93D0" w14:textId="77777777" w:rsidR="006F1604" w:rsidRDefault="006F1604" w:rsidP="006F1604">
      <w:pPr>
        <w:pStyle w:val="Title"/>
        <w:spacing w:before="81"/>
      </w:pPr>
      <w:r>
        <w:t xml:space="preserve">Annex A:  </w:t>
      </w:r>
    </w:p>
    <w:p w14:paraId="3E4D2620" w14:textId="249F6AE6" w:rsidR="006F1604" w:rsidRPr="005D6230" w:rsidRDefault="005D6230" w:rsidP="005D6230">
      <w:pPr>
        <w:ind w:left="709" w:firstLine="11"/>
        <w:jc w:val="center"/>
        <w:rPr>
          <w:b/>
          <w:bCs/>
          <w:color w:val="auto"/>
          <w:sz w:val="36"/>
          <w:szCs w:val="36"/>
        </w:rPr>
      </w:pPr>
      <w:r w:rsidRPr="005D6230">
        <w:rPr>
          <w:b/>
          <w:bCs/>
          <w:sz w:val="36"/>
          <w:szCs w:val="36"/>
          <w:lang w:eastAsia="en-US"/>
        </w:rPr>
        <w:t>Post PMG Processes for New Courses Following Approval to Proceed to Validation</w:t>
      </w:r>
    </w:p>
    <w:p w14:paraId="30BC805A" w14:textId="1BF6512C" w:rsidR="006F1604" w:rsidRDefault="006F1604" w:rsidP="006F1604">
      <w:pPr>
        <w:ind w:left="0" w:firstLine="0"/>
        <w:rPr>
          <w:color w:val="auto"/>
        </w:rPr>
      </w:pPr>
    </w:p>
    <w:p w14:paraId="4A94D7A8" w14:textId="61FEF909" w:rsidR="006F1604" w:rsidRDefault="006F1604" w:rsidP="006F1604">
      <w:pPr>
        <w:ind w:left="284" w:firstLine="0"/>
        <w:rPr>
          <w:color w:val="auto"/>
        </w:rPr>
      </w:pPr>
      <w:r w:rsidRPr="00B506F5">
        <w:rPr>
          <w:color w:val="auto"/>
        </w:rPr>
        <w:t>The following flowchart illustrates the post-</w:t>
      </w:r>
      <w:r w:rsidR="00D03241">
        <w:rPr>
          <w:color w:val="auto"/>
        </w:rPr>
        <w:t>Portfolio Management Group</w:t>
      </w:r>
      <w:r w:rsidR="00125EFE">
        <w:rPr>
          <w:color w:val="auto"/>
        </w:rPr>
        <w:t xml:space="preserve"> </w:t>
      </w:r>
      <w:r w:rsidRPr="00B506F5">
        <w:rPr>
          <w:color w:val="auto"/>
        </w:rPr>
        <w:t>(</w:t>
      </w:r>
      <w:r w:rsidR="00D03241">
        <w:rPr>
          <w:color w:val="auto"/>
        </w:rPr>
        <w:t>PMG</w:t>
      </w:r>
      <w:r w:rsidRPr="00B506F5">
        <w:rPr>
          <w:color w:val="auto"/>
        </w:rPr>
        <w:t>) activities following the approval of a proposal to proceed to validation and the validation of a new course.</w:t>
      </w:r>
    </w:p>
    <w:p w14:paraId="7A6B57CC" w14:textId="7E8AAB73" w:rsidR="006F1604" w:rsidRDefault="006F1604" w:rsidP="001A5217">
      <w:pPr>
        <w:ind w:left="0" w:firstLine="0"/>
      </w:pPr>
    </w:p>
    <w:p w14:paraId="08404C91" w14:textId="4C0EE891" w:rsidR="005D2A11" w:rsidRDefault="005D2A11" w:rsidP="001A5217">
      <w:pPr>
        <w:ind w:left="0" w:firstLine="0"/>
      </w:pPr>
      <w:r>
        <w:rPr>
          <w:noProof/>
          <w14:ligatures w14:val="standardContextual"/>
        </w:rPr>
        <w:drawing>
          <wp:inline distT="0" distB="0" distL="0" distR="0" wp14:anchorId="72FCD8EA" wp14:editId="7F79978B">
            <wp:extent cx="5914462" cy="5374822"/>
            <wp:effectExtent l="0" t="0" r="3810" b="0"/>
            <wp:docPr id="1529970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70408" name="Picture 1529970408"/>
                    <pic:cNvPicPr/>
                  </pic:nvPicPr>
                  <pic:blipFill rotWithShape="1">
                    <a:blip r:embed="rId10"/>
                    <a:srcRect l="1938" t="9095" b="20497"/>
                    <a:stretch/>
                  </pic:blipFill>
                  <pic:spPr bwMode="auto">
                    <a:xfrm>
                      <a:off x="0" y="0"/>
                      <a:ext cx="5931670" cy="539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A11" w:rsidSect="001029E6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792C6" w14:textId="77777777" w:rsidR="00425CB1" w:rsidRDefault="00425CB1" w:rsidP="001029E6">
      <w:r>
        <w:separator/>
      </w:r>
    </w:p>
  </w:endnote>
  <w:endnote w:type="continuationSeparator" w:id="0">
    <w:p w14:paraId="7ADBC383" w14:textId="77777777" w:rsidR="00425CB1" w:rsidRDefault="00425CB1" w:rsidP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7560" w14:textId="77777777" w:rsidR="001029E6" w:rsidRDefault="001029E6" w:rsidP="001029E6">
    <w:pPr>
      <w:spacing w:after="23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F6F4B7" wp14:editId="7616EDEA">
              <wp:simplePos x="0" y="0"/>
              <wp:positionH relativeFrom="margin">
                <wp:align>right</wp:align>
              </wp:positionH>
              <wp:positionV relativeFrom="bottomMargin">
                <wp:posOffset>150495</wp:posOffset>
              </wp:positionV>
              <wp:extent cx="5772023" cy="9144"/>
              <wp:effectExtent l="0" t="0" r="0" b="0"/>
              <wp:wrapSquare wrapText="bothSides"/>
              <wp:docPr id="23623" name="Group 236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2023" cy="9144"/>
                        <a:chOff x="0" y="0"/>
                        <a:chExt cx="5772023" cy="9144"/>
                      </a:xfrm>
                    </wpg:grpSpPr>
                    <wps:wsp>
                      <wps:cNvPr id="24427" name="Shape 24427"/>
                      <wps:cNvSpPr/>
                      <wps:spPr>
                        <a:xfrm>
                          <a:off x="0" y="0"/>
                          <a:ext cx="577202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2023" h="9144">
                              <a:moveTo>
                                <a:pt x="0" y="0"/>
                              </a:moveTo>
                              <a:lnTo>
                                <a:pt x="5772023" y="0"/>
                              </a:lnTo>
                              <a:lnTo>
                                <a:pt x="577202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1AAF0E" id="Group 23623" o:spid="_x0000_s1026" alt="&quot;&quot;" style="position:absolute;margin-left:403.3pt;margin-top:11.85pt;width:454.5pt;height:.7pt;z-index:251659264;mso-position-horizontal:right;mso-position-horizontal-relative:margin;mso-position-vertical-relative:bottom-margin-area" coordsize="577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">
              <v:shape id="Shape 24427" o:spid="_x0000_s1027" style="position:absolute;width:57720;height:91;visibility:visible;mso-wrap-style:square;v-text-anchor:top" coordsize="57720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" path="m,l5772023,r,9144l,9144,,e" fillcolor="black" stroked="f" strokeweight="0">
                <v:stroke miterlimit="83231f" joinstyle="miter"/>
                <v:path arrowok="t" textboxrect="0,0,5772023,9144"/>
              </v:shape>
              <w10:wrap type="square" anchorx="margin" anchory="margin"/>
            </v:group>
          </w:pict>
        </mc:Fallback>
      </mc:AlternateContent>
    </w:r>
  </w:p>
  <w:p w14:paraId="02D7DAF1" w14:textId="3DB908AA" w:rsidR="001029E6" w:rsidRPr="00EC1C6A" w:rsidRDefault="001029E6" w:rsidP="001029E6">
    <w:pPr>
      <w:tabs>
        <w:tab w:val="center" w:pos="1332"/>
        <w:tab w:val="center" w:pos="5259"/>
        <w:tab w:val="right" w:pos="9809"/>
      </w:tabs>
      <w:ind w:left="0" w:firstLine="0"/>
      <w:rPr>
        <w:sz w:val="16"/>
        <w:szCs w:val="16"/>
      </w:rPr>
    </w:pPr>
    <w:r w:rsidRPr="00EC1C6A">
      <w:rPr>
        <w:sz w:val="16"/>
        <w:szCs w:val="16"/>
      </w:rPr>
      <w:t xml:space="preserve">AQSH: Section A </w:t>
    </w:r>
    <w:r>
      <w:rPr>
        <w:sz w:val="16"/>
        <w:szCs w:val="16"/>
      </w:rPr>
      <w:t>Annex A</w:t>
    </w:r>
    <w:r w:rsidRPr="00EC1C6A">
      <w:rPr>
        <w:sz w:val="16"/>
        <w:szCs w:val="16"/>
      </w:rPr>
      <w:tab/>
      <w:t>20</w:t>
    </w:r>
    <w:r>
      <w:rPr>
        <w:sz w:val="16"/>
        <w:szCs w:val="16"/>
      </w:rPr>
      <w:t>24-25</w:t>
    </w:r>
    <w:r w:rsidRPr="00EC1C6A">
      <w:rPr>
        <w:sz w:val="16"/>
        <w:szCs w:val="16"/>
      </w:rPr>
      <w:tab/>
    </w:r>
    <w:r w:rsidRPr="00EC1C6A">
      <w:rPr>
        <w:sz w:val="16"/>
        <w:szCs w:val="16"/>
      </w:rPr>
      <w:fldChar w:fldCharType="begin"/>
    </w:r>
    <w:r w:rsidRPr="00EC1C6A">
      <w:rPr>
        <w:sz w:val="16"/>
        <w:szCs w:val="16"/>
      </w:rPr>
      <w:instrText xml:space="preserve"> PAGE   \* MERGEFORMAT </w:instrText>
    </w:r>
    <w:r w:rsidRPr="00EC1C6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1C6A">
      <w:rPr>
        <w:b/>
        <w:sz w:val="16"/>
        <w:szCs w:val="16"/>
      </w:rPr>
      <w:fldChar w:fldCharType="end"/>
    </w:r>
    <w:r w:rsidRPr="00EC1C6A">
      <w:rPr>
        <w:sz w:val="16"/>
        <w:szCs w:val="16"/>
      </w:rPr>
      <w:t xml:space="preserve"> of </w:t>
    </w:r>
    <w:r w:rsidRPr="00EC1C6A">
      <w:rPr>
        <w:sz w:val="16"/>
        <w:szCs w:val="16"/>
      </w:rPr>
      <w:fldChar w:fldCharType="begin"/>
    </w:r>
    <w:r w:rsidRPr="00EC1C6A">
      <w:rPr>
        <w:sz w:val="16"/>
        <w:szCs w:val="16"/>
      </w:rPr>
      <w:instrText>NUMPAGES   \* MERGEFORMAT</w:instrText>
    </w:r>
    <w:r w:rsidRPr="00EC1C6A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C1C6A">
      <w:rPr>
        <w:noProof/>
        <w:sz w:val="16"/>
        <w:szCs w:val="16"/>
      </w:rPr>
      <w:fldChar w:fldCharType="end"/>
    </w:r>
    <w:r w:rsidRPr="00EC1C6A">
      <w:rPr>
        <w:sz w:val="16"/>
        <w:szCs w:val="16"/>
      </w:rPr>
      <w:t xml:space="preserve"> </w:t>
    </w:r>
  </w:p>
  <w:p w14:paraId="0042EE24" w14:textId="77777777" w:rsidR="001029E6" w:rsidRDefault="00102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13B8" w14:textId="77777777" w:rsidR="00425CB1" w:rsidRDefault="00425CB1" w:rsidP="001029E6">
      <w:r>
        <w:separator/>
      </w:r>
    </w:p>
  </w:footnote>
  <w:footnote w:type="continuationSeparator" w:id="0">
    <w:p w14:paraId="16993451" w14:textId="77777777" w:rsidR="00425CB1" w:rsidRDefault="00425CB1" w:rsidP="0010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04"/>
    <w:rsid w:val="001029E6"/>
    <w:rsid w:val="00125EFE"/>
    <w:rsid w:val="001835F7"/>
    <w:rsid w:val="001A5217"/>
    <w:rsid w:val="00203D46"/>
    <w:rsid w:val="002B391A"/>
    <w:rsid w:val="002C40F5"/>
    <w:rsid w:val="00304E06"/>
    <w:rsid w:val="00425CB1"/>
    <w:rsid w:val="005450BF"/>
    <w:rsid w:val="005D2A11"/>
    <w:rsid w:val="005D6230"/>
    <w:rsid w:val="00677056"/>
    <w:rsid w:val="006F1604"/>
    <w:rsid w:val="00723FA2"/>
    <w:rsid w:val="007250BD"/>
    <w:rsid w:val="00854BCB"/>
    <w:rsid w:val="00976B31"/>
    <w:rsid w:val="00A24952"/>
    <w:rsid w:val="00AB1821"/>
    <w:rsid w:val="00B833A9"/>
    <w:rsid w:val="00B90FD0"/>
    <w:rsid w:val="00C47DCB"/>
    <w:rsid w:val="00C7716A"/>
    <w:rsid w:val="00D03241"/>
    <w:rsid w:val="00DB793B"/>
    <w:rsid w:val="1EB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C1C6"/>
  <w15:chartTrackingRefBased/>
  <w15:docId w15:val="{5D8888F4-BFF3-44D9-899F-4CBEB87A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04"/>
    <w:pPr>
      <w:spacing w:after="0" w:line="240" w:lineRule="auto"/>
      <w:ind w:left="1297" w:right="55" w:hanging="577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F1604"/>
    <w:pPr>
      <w:widowControl w:val="0"/>
      <w:autoSpaceDE w:val="0"/>
      <w:autoSpaceDN w:val="0"/>
      <w:ind w:left="284" w:right="284" w:firstLine="0"/>
      <w:jc w:val="center"/>
    </w:pPr>
    <w:rPr>
      <w:b/>
      <w:bCs/>
      <w:color w:val="auto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F1604"/>
    <w:rPr>
      <w:rFonts w:ascii="Arial" w:eastAsia="Arial" w:hAnsi="Arial" w:cs="Arial"/>
      <w:b/>
      <w:bCs/>
      <w:kern w:val="0"/>
      <w:sz w:val="36"/>
      <w:szCs w:val="3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2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E6"/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2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E6"/>
    <w:rPr>
      <w:rFonts w:ascii="Arial" w:eastAsia="Arial" w:hAnsi="Arial" w:cs="Arial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F562436-7306-447C-A3B6-DF03CAFC7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7D367-6C3F-413F-AC29-2FE9B3FC0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0C933-0FAA-493D-BEEC-6941EB7B9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46A0B-9CC3-4D3C-94D8-2F831C644483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Mansi, Dominic A</dc:creator>
  <cp:keywords/>
  <dc:description/>
  <cp:lastModifiedBy>Mansi, Dominic A</cp:lastModifiedBy>
  <cp:revision>3</cp:revision>
  <dcterms:created xsi:type="dcterms:W3CDTF">2025-02-03T18:58:00Z</dcterms:created>
  <dcterms:modified xsi:type="dcterms:W3CDTF">2025-02-03T18:59:00Z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55e1b534-098f-4ac8-9223-69712ddf82de_Enabled">
    <vt:lpwstr>true</vt:lpwstr>
  </property>
  <property fmtid="{D5CDD505-2E9C-101B-9397-08002B2CF9AE}" pid="5" name="MSIP_Label_55e1b534-098f-4ac8-9223-69712ddf82de_SetDate">
    <vt:lpwstr>2024-06-28T14:20:21Z</vt:lpwstr>
  </property>
  <property fmtid="{D5CDD505-2E9C-101B-9397-08002B2CF9AE}" pid="6" name="MSIP_Label_55e1b534-098f-4ac8-9223-69712ddf82de_Method">
    <vt:lpwstr>Standard</vt:lpwstr>
  </property>
  <property fmtid="{D5CDD505-2E9C-101B-9397-08002B2CF9AE}" pid="7" name="MSIP_Label_55e1b534-098f-4ac8-9223-69712ddf82de_Name">
    <vt:lpwstr>Public Document</vt:lpwstr>
  </property>
  <property fmtid="{D5CDD505-2E9C-101B-9397-08002B2CF9AE}" pid="8" name="MSIP_Label_55e1b534-098f-4ac8-9223-69712ddf82de_SiteId">
    <vt:lpwstr>c9ef029c-18cf-4016-86d3-93cf8e94ff94</vt:lpwstr>
  </property>
  <property fmtid="{D5CDD505-2E9C-101B-9397-08002B2CF9AE}" pid="9" name="MSIP_Label_55e1b534-098f-4ac8-9223-69712ddf82de_ActionId">
    <vt:lpwstr>2943bc7d-1f40-4583-a10d-8026b73b2c5f</vt:lpwstr>
  </property>
  <property fmtid="{D5CDD505-2E9C-101B-9397-08002B2CF9AE}" pid="10" name="MSIP_Label_55e1b534-098f-4ac8-9223-69712ddf82de_ContentBits">
    <vt:lpwstr>0</vt:lpwstr>
  </property>
</Properties>
</file>