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850A9" w14:textId="4137A4AC" w:rsidR="005749BA" w:rsidRDefault="005749BA" w:rsidP="007D59CF">
      <w:pPr>
        <w:pStyle w:val="Heading1"/>
        <w:jc w:val="center"/>
      </w:pPr>
      <w:r>
        <w:t>Form I3</w:t>
      </w:r>
    </w:p>
    <w:p w14:paraId="0A930852" w14:textId="48011CFA" w:rsidR="006D5D7C" w:rsidRDefault="00000467" w:rsidP="007D59CF">
      <w:pPr>
        <w:pStyle w:val="Heading1"/>
        <w:jc w:val="center"/>
      </w:pPr>
      <w:r>
        <w:t xml:space="preserve">Application for approval of a </w:t>
      </w:r>
      <w:r w:rsidR="00FC6934">
        <w:t xml:space="preserve">Programme Assessment Board </w:t>
      </w:r>
      <w:r w:rsidR="003B57D9">
        <w:t>E</w:t>
      </w:r>
      <w:r w:rsidR="00FC6934">
        <w:t xml:space="preserve">xternal </w:t>
      </w:r>
      <w:r w:rsidR="003B57D9">
        <w:t>E</w:t>
      </w:r>
      <w:r w:rsidR="00FC6934">
        <w:t>xaminer</w:t>
      </w:r>
    </w:p>
    <w:p w14:paraId="713EF50E" w14:textId="62811584" w:rsidR="002108AE" w:rsidRDefault="002108AE" w:rsidP="002108AE">
      <w:pPr>
        <w:pStyle w:val="Heading2"/>
        <w:rPr>
          <w:u w:val="single"/>
        </w:rPr>
      </w:pPr>
      <w:r w:rsidRPr="677818E1">
        <w:rPr>
          <w:u w:val="single"/>
        </w:rPr>
        <w:t>PART 1 – ONLINE APPLICATION FORM</w:t>
      </w:r>
    </w:p>
    <w:p w14:paraId="1B88FC2C" w14:textId="77C82FE4" w:rsidR="002108AE" w:rsidRPr="00DC6460" w:rsidRDefault="002108AE" w:rsidP="677818E1">
      <w:pPr>
        <w:rPr>
          <w:i/>
          <w:iCs/>
        </w:rPr>
      </w:pPr>
      <w:r w:rsidRPr="677818E1">
        <w:rPr>
          <w:i/>
          <w:iCs/>
        </w:rPr>
        <w:t>For completion by the nominated external examiner.</w:t>
      </w:r>
    </w:p>
    <w:p w14:paraId="4B36E7F1" w14:textId="38B97951" w:rsidR="005B4BB2" w:rsidRDefault="68F0E485" w:rsidP="677818E1">
      <w:pPr>
        <w:spacing w:line="240" w:lineRule="auto"/>
        <w:jc w:val="both"/>
        <w:rPr>
          <w:rFonts w:cs="Arial"/>
        </w:rPr>
      </w:pPr>
      <w:r w:rsidRPr="677818E1">
        <w:rPr>
          <w:rFonts w:cs="Arial"/>
        </w:rPr>
        <w:t xml:space="preserve">The </w:t>
      </w:r>
      <w:r w:rsidR="575DAAC0" w:rsidRPr="677818E1">
        <w:rPr>
          <w:rFonts w:cs="Arial"/>
        </w:rPr>
        <w:t>QAE (Quality Assurance and Enhancement)</w:t>
      </w:r>
      <w:r w:rsidR="5C9956D8" w:rsidRPr="677818E1">
        <w:rPr>
          <w:rFonts w:cs="Arial"/>
        </w:rPr>
        <w:t xml:space="preserve"> </w:t>
      </w:r>
      <w:r w:rsidRPr="677818E1">
        <w:rPr>
          <w:rFonts w:cs="Arial"/>
        </w:rPr>
        <w:t xml:space="preserve">Senior </w:t>
      </w:r>
      <w:r w:rsidR="35FA484C" w:rsidRPr="677818E1">
        <w:rPr>
          <w:rFonts w:cs="Arial"/>
        </w:rPr>
        <w:t>C</w:t>
      </w:r>
      <w:r w:rsidR="5C9956D8" w:rsidRPr="677818E1">
        <w:rPr>
          <w:rFonts w:cs="Arial"/>
        </w:rPr>
        <w:t xml:space="preserve">o-ordinator will send </w:t>
      </w:r>
      <w:r w:rsidR="49A8D779" w:rsidRPr="677818E1">
        <w:rPr>
          <w:rFonts w:cs="Arial"/>
        </w:rPr>
        <w:t xml:space="preserve">the </w:t>
      </w:r>
      <w:r w:rsidR="5C9956D8" w:rsidRPr="677818E1">
        <w:rPr>
          <w:rFonts w:cs="Arial"/>
        </w:rPr>
        <w:t>proposed nominee the link to the on-line application form (Part 1), for completion</w:t>
      </w:r>
      <w:r w:rsidR="39070ECE" w:rsidRPr="677818E1">
        <w:rPr>
          <w:rFonts w:cs="Arial"/>
        </w:rPr>
        <w:t xml:space="preserve">. Once completed, </w:t>
      </w:r>
      <w:r w:rsidRPr="677818E1">
        <w:rPr>
          <w:rFonts w:cs="Arial"/>
        </w:rPr>
        <w:t xml:space="preserve">the </w:t>
      </w:r>
      <w:r w:rsidR="39070ECE" w:rsidRPr="677818E1">
        <w:rPr>
          <w:rFonts w:cs="Arial"/>
        </w:rPr>
        <w:t xml:space="preserve">QAE </w:t>
      </w:r>
      <w:r w:rsidRPr="677818E1">
        <w:rPr>
          <w:rFonts w:cs="Arial"/>
        </w:rPr>
        <w:t xml:space="preserve">Senior </w:t>
      </w:r>
      <w:r w:rsidR="35FA484C" w:rsidRPr="677818E1">
        <w:rPr>
          <w:rFonts w:cs="Arial"/>
        </w:rPr>
        <w:t>C</w:t>
      </w:r>
      <w:r w:rsidR="39070ECE" w:rsidRPr="677818E1">
        <w:rPr>
          <w:rFonts w:cs="Arial"/>
        </w:rPr>
        <w:t>o-ordinator will</w:t>
      </w:r>
      <w:r w:rsidR="00360773" w:rsidRPr="677818E1">
        <w:rPr>
          <w:rFonts w:cs="Arial"/>
        </w:rPr>
        <w:t xml:space="preserve"> attach Part 1 to this form and carry out initial checks against the University criteria</w:t>
      </w:r>
      <w:r w:rsidR="00E9004B" w:rsidRPr="677818E1">
        <w:rPr>
          <w:rFonts w:cs="Arial"/>
        </w:rPr>
        <w:t xml:space="preserve"> (see Part 2)</w:t>
      </w:r>
      <w:r w:rsidR="004F4258" w:rsidRPr="677818E1">
        <w:rPr>
          <w:rFonts w:cs="Arial"/>
        </w:rPr>
        <w:t>. The QAE Senior Co-ordinator will then</w:t>
      </w:r>
      <w:r w:rsidR="39070ECE" w:rsidRPr="677818E1">
        <w:rPr>
          <w:rFonts w:cs="Arial"/>
        </w:rPr>
        <w:t xml:space="preserve"> send </w:t>
      </w:r>
      <w:r w:rsidRPr="677818E1">
        <w:rPr>
          <w:rFonts w:cs="Arial"/>
        </w:rPr>
        <w:t xml:space="preserve">the </w:t>
      </w:r>
      <w:r w:rsidR="39070ECE" w:rsidRPr="677818E1">
        <w:rPr>
          <w:rFonts w:cs="Arial"/>
        </w:rPr>
        <w:t xml:space="preserve">application form and Part </w:t>
      </w:r>
      <w:r w:rsidR="00B36A0E" w:rsidRPr="677818E1">
        <w:rPr>
          <w:rFonts w:cs="Arial"/>
        </w:rPr>
        <w:t>3</w:t>
      </w:r>
      <w:r w:rsidR="39070ECE" w:rsidRPr="677818E1">
        <w:rPr>
          <w:rFonts w:cs="Arial"/>
        </w:rPr>
        <w:t xml:space="preserve"> for completion and signature</w:t>
      </w:r>
      <w:r w:rsidRPr="677818E1">
        <w:rPr>
          <w:rFonts w:cs="Arial"/>
        </w:rPr>
        <w:t xml:space="preserve"> by the Assistant Registrar (</w:t>
      </w:r>
      <w:r w:rsidR="00D03F43" w:rsidRPr="677818E1">
        <w:rPr>
          <w:rFonts w:cs="Arial"/>
        </w:rPr>
        <w:t>QAE</w:t>
      </w:r>
      <w:r w:rsidRPr="677818E1">
        <w:rPr>
          <w:rFonts w:cs="Arial"/>
        </w:rPr>
        <w:t>).</w:t>
      </w:r>
    </w:p>
    <w:p w14:paraId="2CEA8A29" w14:textId="0F992615" w:rsidR="00360773" w:rsidRPr="00DE06F2" w:rsidRDefault="00E9004B" w:rsidP="00B36A0E">
      <w:pPr>
        <w:pStyle w:val="Heading2"/>
        <w:rPr>
          <w:u w:val="single"/>
          <w:lang w:val="en-GB"/>
        </w:rPr>
      </w:pPr>
      <w:r w:rsidRPr="677818E1">
        <w:rPr>
          <w:u w:val="single"/>
        </w:rPr>
        <w:t xml:space="preserve">PART 2 </w:t>
      </w:r>
      <w:r w:rsidR="6811DCBA" w:rsidRPr="677818E1">
        <w:rPr>
          <w:u w:val="single"/>
        </w:rPr>
        <w:t>–</w:t>
      </w:r>
      <w:r w:rsidRPr="677818E1">
        <w:rPr>
          <w:u w:val="single"/>
        </w:rPr>
        <w:t xml:space="preserve"> </w:t>
      </w:r>
      <w:r w:rsidR="00360773" w:rsidRPr="677818E1">
        <w:rPr>
          <w:u w:val="single"/>
        </w:rPr>
        <w:t xml:space="preserve">INITIAL CHECKS BY SENIOR CO-ORDINATOR </w:t>
      </w:r>
      <w:r w:rsidR="00E27F30" w:rsidRPr="677818E1">
        <w:rPr>
          <w:u w:val="single"/>
        </w:rPr>
        <w:t>(</w:t>
      </w:r>
      <w:r w:rsidR="00360773" w:rsidRPr="677818E1">
        <w:rPr>
          <w:u w:val="single"/>
        </w:rPr>
        <w:t>QAE</w:t>
      </w:r>
      <w:r w:rsidR="00E27F30" w:rsidRPr="677818E1">
        <w:rPr>
          <w:u w:val="single"/>
        </w:rPr>
        <w:t>)</w:t>
      </w:r>
    </w:p>
    <w:tbl>
      <w:tblPr>
        <w:tblStyle w:val="TableGrid"/>
        <w:tblW w:w="9469" w:type="dxa"/>
        <w:tblLook w:val="04A0" w:firstRow="1" w:lastRow="0" w:firstColumn="1" w:lastColumn="0" w:noHBand="0" w:noVBand="1"/>
      </w:tblPr>
      <w:tblGrid>
        <w:gridCol w:w="2576"/>
        <w:gridCol w:w="6893"/>
      </w:tblGrid>
      <w:tr w:rsidR="00360773" w:rsidRPr="005B4BB2" w14:paraId="04A53BFF" w14:textId="77777777" w:rsidTr="677818E1">
        <w:trPr>
          <w:trHeight w:val="522"/>
        </w:trPr>
        <w:tc>
          <w:tcPr>
            <w:tcW w:w="2576" w:type="dxa"/>
            <w:hideMark/>
          </w:tcPr>
          <w:p w14:paraId="3CC313B2" w14:textId="77777777" w:rsidR="00360773" w:rsidRPr="005B4BB2" w:rsidRDefault="00360773" w:rsidP="677818E1">
            <w:pPr>
              <w:tabs>
                <w:tab w:val="left" w:pos="5352"/>
              </w:tabs>
              <w:ind w:left="5352" w:hanging="5352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6893" w:type="dxa"/>
          </w:tcPr>
          <w:p w14:paraId="3E9C1382" w14:textId="77777777" w:rsidR="00360773" w:rsidRPr="005B4BB2" w:rsidRDefault="00360773" w:rsidP="0082290A">
            <w:pPr>
              <w:tabs>
                <w:tab w:val="center" w:pos="4513"/>
                <w:tab w:val="right" w:pos="9026"/>
              </w:tabs>
            </w:pPr>
          </w:p>
        </w:tc>
      </w:tr>
      <w:tr w:rsidR="00360773" w:rsidRPr="005B4BB2" w14:paraId="1386F0F0" w14:textId="77777777" w:rsidTr="677818E1">
        <w:trPr>
          <w:trHeight w:val="390"/>
        </w:trPr>
        <w:tc>
          <w:tcPr>
            <w:tcW w:w="2576" w:type="dxa"/>
            <w:hideMark/>
          </w:tcPr>
          <w:p w14:paraId="2F77C3E2" w14:textId="1F643E6C" w:rsidR="00360773" w:rsidRPr="005B4BB2" w:rsidRDefault="00360773" w:rsidP="677818E1">
            <w:pPr>
              <w:widowControl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Date</w:t>
            </w:r>
          </w:p>
        </w:tc>
        <w:tc>
          <w:tcPr>
            <w:tcW w:w="6893" w:type="dxa"/>
          </w:tcPr>
          <w:p w14:paraId="20A2759E" w14:textId="77777777" w:rsidR="00360773" w:rsidRPr="005B4BB2" w:rsidRDefault="00360773" w:rsidP="0082290A">
            <w:pPr>
              <w:tabs>
                <w:tab w:val="center" w:pos="4513"/>
                <w:tab w:val="right" w:pos="9026"/>
              </w:tabs>
            </w:pPr>
          </w:p>
        </w:tc>
      </w:tr>
    </w:tbl>
    <w:p w14:paraId="2E24FFCC" w14:textId="1859DB7A" w:rsidR="005B4BB2" w:rsidRDefault="00E27F30" w:rsidP="008A00F6">
      <w:pPr>
        <w:pStyle w:val="Heading2"/>
        <w:rPr>
          <w:u w:val="single"/>
          <w:lang w:val="en-GB"/>
        </w:rPr>
      </w:pPr>
      <w:r w:rsidRPr="677818E1">
        <w:rPr>
          <w:u w:val="single"/>
        </w:rPr>
        <w:t>PART 3 – FINAL CHECKS BY ASSISTANT REGISTRAR (QAE)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222"/>
        <w:gridCol w:w="1276"/>
      </w:tblGrid>
      <w:tr w:rsidR="003E4188" w14:paraId="524F94DB" w14:textId="77777777" w:rsidTr="677818E1">
        <w:tc>
          <w:tcPr>
            <w:tcW w:w="8222" w:type="dxa"/>
          </w:tcPr>
          <w:p w14:paraId="256260F0" w14:textId="77777777" w:rsidR="003E4188" w:rsidRDefault="003E4188" w:rsidP="677818E1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14:paraId="4A2D98E6" w14:textId="07ECC19A" w:rsidR="003E4188" w:rsidRPr="003E4188" w:rsidRDefault="158C96EA" w:rsidP="003E4188">
            <w:pPr>
              <w:jc w:val="center"/>
              <w:rPr>
                <w:b/>
                <w:bCs/>
              </w:rPr>
            </w:pPr>
            <w:r w:rsidRPr="677818E1">
              <w:rPr>
                <w:b/>
                <w:bCs/>
              </w:rPr>
              <w:t>Y/N</w:t>
            </w:r>
          </w:p>
        </w:tc>
      </w:tr>
      <w:tr w:rsidR="003E4188" w14:paraId="5FC52356" w14:textId="77777777" w:rsidTr="677818E1">
        <w:tc>
          <w:tcPr>
            <w:tcW w:w="8222" w:type="dxa"/>
          </w:tcPr>
          <w:p w14:paraId="7C049495" w14:textId="22A81339" w:rsidR="003E4188" w:rsidRPr="00AD326B" w:rsidRDefault="158C96EA" w:rsidP="003E4188">
            <w:r w:rsidRPr="00AD326B">
              <w:rPr>
                <w:rFonts w:cs="Arial"/>
              </w:rPr>
              <w:t xml:space="preserve">1. </w:t>
            </w:r>
            <w:r w:rsidR="00DB0DD7" w:rsidRPr="00AD326B">
              <w:rPr>
                <w:rFonts w:cs="Arial"/>
              </w:rPr>
              <w:t>Does the</w:t>
            </w:r>
            <w:r w:rsidRPr="00AD326B">
              <w:rPr>
                <w:rFonts w:cs="Arial"/>
              </w:rPr>
              <w:t xml:space="preserve"> nominee ha</w:t>
            </w:r>
            <w:r w:rsidR="00D15F13" w:rsidRPr="00AD326B">
              <w:rPr>
                <w:rFonts w:cs="Arial"/>
              </w:rPr>
              <w:t>ve</w:t>
            </w:r>
            <w:r w:rsidRPr="00AD326B">
              <w:rPr>
                <w:rFonts w:cs="Arial"/>
              </w:rPr>
              <w:t xml:space="preserve"> experience of working in a UK HEI in a senior position </w:t>
            </w:r>
            <w:bookmarkStart w:id="0" w:name="_Int_CHduBbZw"/>
            <w:r w:rsidRPr="00AD326B">
              <w:rPr>
                <w:rFonts w:cs="Arial"/>
              </w:rPr>
              <w:t>e.g.</w:t>
            </w:r>
            <w:bookmarkEnd w:id="0"/>
            <w:r w:rsidRPr="00AD326B">
              <w:rPr>
                <w:rFonts w:cs="Arial"/>
              </w:rPr>
              <w:t xml:space="preserve"> Pro Vice-Chancellor (Education), Associate Dean, School Director of Learning &amp; Teaching, Head of School, Academic Registrar or Head of Quality Assurance?</w:t>
            </w:r>
          </w:p>
        </w:tc>
        <w:tc>
          <w:tcPr>
            <w:tcW w:w="1276" w:type="dxa"/>
          </w:tcPr>
          <w:p w14:paraId="56C507B2" w14:textId="77777777" w:rsidR="003E4188" w:rsidRDefault="003E4188" w:rsidP="003E4188"/>
        </w:tc>
      </w:tr>
      <w:tr w:rsidR="003E4188" w14:paraId="34F8EB61" w14:textId="77777777" w:rsidTr="677818E1">
        <w:tc>
          <w:tcPr>
            <w:tcW w:w="8222" w:type="dxa"/>
          </w:tcPr>
          <w:p w14:paraId="28E974C2" w14:textId="14954FE0" w:rsidR="003E4188" w:rsidRPr="00AD326B" w:rsidRDefault="158C96EA" w:rsidP="677818E1">
            <w:pPr>
              <w:rPr>
                <w:rFonts w:cs="Arial"/>
              </w:rPr>
            </w:pPr>
            <w:r w:rsidRPr="00AD326B">
              <w:rPr>
                <w:rFonts w:cs="Arial"/>
              </w:rPr>
              <w:t xml:space="preserve">2. </w:t>
            </w:r>
            <w:r w:rsidR="00D15F13" w:rsidRPr="00AD326B">
              <w:rPr>
                <w:rFonts w:cs="Arial"/>
              </w:rPr>
              <w:t>Does the</w:t>
            </w:r>
            <w:r w:rsidRPr="00AD326B">
              <w:rPr>
                <w:rFonts w:cs="Arial"/>
              </w:rPr>
              <w:t xml:space="preserve"> nominee ha</w:t>
            </w:r>
            <w:r w:rsidR="00E943E5" w:rsidRPr="00AD326B">
              <w:rPr>
                <w:rFonts w:cs="Arial"/>
              </w:rPr>
              <w:t>ve</w:t>
            </w:r>
            <w:r w:rsidRPr="00AD326B">
              <w:rPr>
                <w:rFonts w:cs="Arial"/>
              </w:rPr>
              <w:t xml:space="preserve"> experience as a Chair or member of assessment boards</w:t>
            </w:r>
            <w:r w:rsidR="312C5A74" w:rsidRPr="00AD326B">
              <w:rPr>
                <w:rFonts w:cs="Arial"/>
              </w:rPr>
              <w:t>,</w:t>
            </w:r>
            <w:r w:rsidRPr="00AD326B">
              <w:rPr>
                <w:rFonts w:cs="Arial"/>
              </w:rPr>
              <w:t xml:space="preserve"> or </w:t>
            </w:r>
            <w:bookmarkStart w:id="1" w:name="_Int_riNixuCr"/>
            <w:r w:rsidRPr="00AD326B">
              <w:rPr>
                <w:rFonts w:cs="Arial"/>
              </w:rPr>
              <w:t>significant experience</w:t>
            </w:r>
            <w:bookmarkEnd w:id="1"/>
            <w:r w:rsidRPr="00AD326B">
              <w:rPr>
                <w:rFonts w:cs="Arial"/>
              </w:rPr>
              <w:t xml:space="preserve"> of the application of assessment regulations and understanding of assessment board processes in UK HEI?</w:t>
            </w:r>
          </w:p>
        </w:tc>
        <w:tc>
          <w:tcPr>
            <w:tcW w:w="1276" w:type="dxa"/>
          </w:tcPr>
          <w:p w14:paraId="1F30FA24" w14:textId="77777777" w:rsidR="003E4188" w:rsidRDefault="003E4188" w:rsidP="003E4188"/>
        </w:tc>
      </w:tr>
      <w:tr w:rsidR="003E4188" w14:paraId="759A329A" w14:textId="77777777" w:rsidTr="677818E1">
        <w:tc>
          <w:tcPr>
            <w:tcW w:w="8222" w:type="dxa"/>
          </w:tcPr>
          <w:p w14:paraId="4C6AB9D6" w14:textId="76C0E94E" w:rsidR="003E4188" w:rsidRPr="00AD326B" w:rsidRDefault="158C96EA" w:rsidP="003E4188">
            <w:r w:rsidRPr="00AD326B">
              <w:rPr>
                <w:rFonts w:cs="Arial"/>
              </w:rPr>
              <w:lastRenderedPageBreak/>
              <w:t xml:space="preserve">3. </w:t>
            </w:r>
            <w:r w:rsidR="00833B39" w:rsidRPr="00AD326B">
              <w:rPr>
                <w:rFonts w:cs="Arial"/>
              </w:rPr>
              <w:t xml:space="preserve">Is </w:t>
            </w:r>
            <w:r w:rsidR="00EB2CC0" w:rsidRPr="00AD326B">
              <w:rPr>
                <w:rFonts w:cs="Arial"/>
              </w:rPr>
              <w:t>there</w:t>
            </w:r>
            <w:r w:rsidRPr="00AD326B">
              <w:rPr>
                <w:rFonts w:cs="Arial"/>
              </w:rPr>
              <w:t xml:space="preserve"> more than one </w:t>
            </w:r>
            <w:bookmarkStart w:id="2" w:name="_Int_JpYUhsiS"/>
            <w:r w:rsidRPr="00AD326B">
              <w:rPr>
                <w:rFonts w:cs="Arial"/>
              </w:rPr>
              <w:t>PAB</w:t>
            </w:r>
            <w:bookmarkEnd w:id="2"/>
            <w:r w:rsidRPr="00AD326B">
              <w:rPr>
                <w:rFonts w:cs="Arial"/>
              </w:rPr>
              <w:t xml:space="preserve"> external examiner from the same institution?</w:t>
            </w:r>
          </w:p>
        </w:tc>
        <w:tc>
          <w:tcPr>
            <w:tcW w:w="1276" w:type="dxa"/>
          </w:tcPr>
          <w:p w14:paraId="3568192A" w14:textId="77777777" w:rsidR="003E4188" w:rsidRDefault="003E4188" w:rsidP="003E4188"/>
        </w:tc>
      </w:tr>
      <w:tr w:rsidR="003E4188" w14:paraId="6465518D" w14:textId="77777777" w:rsidTr="677818E1">
        <w:tc>
          <w:tcPr>
            <w:tcW w:w="8222" w:type="dxa"/>
          </w:tcPr>
          <w:p w14:paraId="37942FB0" w14:textId="64A8942C" w:rsidR="003E4188" w:rsidRPr="00AD326B" w:rsidRDefault="158C96EA" w:rsidP="003E4188">
            <w:pPr>
              <w:rPr>
                <w:rFonts w:cs="Arial"/>
              </w:rPr>
            </w:pPr>
            <w:r w:rsidRPr="00AD326B">
              <w:rPr>
                <w:rFonts w:cs="Arial"/>
              </w:rPr>
              <w:t xml:space="preserve">4. </w:t>
            </w:r>
            <w:r w:rsidR="00EB2CC0" w:rsidRPr="00AD326B">
              <w:rPr>
                <w:rFonts w:cs="Arial"/>
              </w:rPr>
              <w:t>Is there</w:t>
            </w:r>
            <w:r w:rsidRPr="00AD326B">
              <w:rPr>
                <w:rFonts w:cs="Arial"/>
              </w:rPr>
              <w:t xml:space="preserve"> reciprocal PAB external examining between </w:t>
            </w:r>
            <w:bookmarkStart w:id="3" w:name="_Int_i9nY3k8B"/>
            <w:r w:rsidRPr="00AD326B">
              <w:rPr>
                <w:rFonts w:cs="Arial"/>
              </w:rPr>
              <w:t>KU</w:t>
            </w:r>
            <w:bookmarkEnd w:id="3"/>
            <w:r w:rsidRPr="00AD326B">
              <w:rPr>
                <w:rFonts w:cs="Arial"/>
              </w:rPr>
              <w:t xml:space="preserve"> and the PAB external examiner’s employing organisation?</w:t>
            </w:r>
          </w:p>
        </w:tc>
        <w:tc>
          <w:tcPr>
            <w:tcW w:w="1276" w:type="dxa"/>
          </w:tcPr>
          <w:p w14:paraId="4AF64296" w14:textId="77777777" w:rsidR="003E4188" w:rsidRDefault="003E4188" w:rsidP="003E4188"/>
        </w:tc>
      </w:tr>
      <w:tr w:rsidR="003E4188" w14:paraId="0B3AA3FC" w14:textId="77777777" w:rsidTr="677818E1">
        <w:tc>
          <w:tcPr>
            <w:tcW w:w="8222" w:type="dxa"/>
          </w:tcPr>
          <w:p w14:paraId="1DF67EFE" w14:textId="3DC24FE7" w:rsidR="003E4188" w:rsidRPr="00AD326B" w:rsidRDefault="158C96EA" w:rsidP="677818E1">
            <w:pPr>
              <w:rPr>
                <w:rFonts w:cs="Arial"/>
              </w:rPr>
            </w:pPr>
            <w:r w:rsidRPr="00AD326B">
              <w:rPr>
                <w:rFonts w:cs="Arial"/>
              </w:rPr>
              <w:t xml:space="preserve">5. </w:t>
            </w:r>
            <w:r w:rsidR="00EB2CC0" w:rsidRPr="00AD326B">
              <w:rPr>
                <w:rFonts w:cs="Arial"/>
              </w:rPr>
              <w:t>Is the nominee</w:t>
            </w:r>
            <w:r w:rsidRPr="00AD326B">
              <w:rPr>
                <w:rFonts w:cs="Arial"/>
              </w:rPr>
              <w:t xml:space="preserve"> from an institution which has been the source of PAB examiners in the recent past</w:t>
            </w:r>
            <w:bookmarkStart w:id="4" w:name="_Int_qgtSLYFb"/>
            <w:r w:rsidRPr="00AD326B">
              <w:rPr>
                <w:rFonts w:cs="Arial"/>
              </w:rPr>
              <w:t xml:space="preserve">?  </w:t>
            </w:r>
            <w:bookmarkEnd w:id="4"/>
          </w:p>
        </w:tc>
        <w:tc>
          <w:tcPr>
            <w:tcW w:w="1276" w:type="dxa"/>
          </w:tcPr>
          <w:p w14:paraId="147297EA" w14:textId="77777777" w:rsidR="003E4188" w:rsidRDefault="003E4188" w:rsidP="003E4188"/>
        </w:tc>
      </w:tr>
    </w:tbl>
    <w:p w14:paraId="6613EABD" w14:textId="77777777" w:rsidR="003E4188" w:rsidRPr="003E4188" w:rsidRDefault="003E4188" w:rsidP="003E4188"/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A00F6" w:rsidRPr="005B4BB2" w14:paraId="0492F326" w14:textId="77777777" w:rsidTr="677818E1">
        <w:tc>
          <w:tcPr>
            <w:tcW w:w="9498" w:type="dxa"/>
            <w:hideMark/>
          </w:tcPr>
          <w:p w14:paraId="7B72F7A2" w14:textId="7FBA22DD" w:rsidR="008A00F6" w:rsidRPr="00AD326B" w:rsidRDefault="26B6C1EC" w:rsidP="677818E1">
            <w:pPr>
              <w:rPr>
                <w:rFonts w:cs="Arial"/>
              </w:rPr>
            </w:pPr>
            <w:bookmarkStart w:id="5" w:name="_Hlk89373800"/>
            <w:bookmarkEnd w:id="5"/>
            <w:r w:rsidRPr="00AD326B">
              <w:rPr>
                <w:rFonts w:cs="Arial"/>
              </w:rPr>
              <w:t>6</w:t>
            </w:r>
            <w:r w:rsidR="22BD4362" w:rsidRPr="00AD326B">
              <w:rPr>
                <w:rFonts w:cs="Arial"/>
              </w:rPr>
              <w:t>.</w:t>
            </w:r>
            <w:r w:rsidR="649DEC42" w:rsidRPr="00AD326B">
              <w:rPr>
                <w:rFonts w:cs="Arial"/>
              </w:rPr>
              <w:t xml:space="preserve"> </w:t>
            </w:r>
            <w:r w:rsidR="00623552" w:rsidRPr="00AD326B">
              <w:rPr>
                <w:rFonts w:cs="Arial"/>
              </w:rPr>
              <w:t xml:space="preserve">Rationale for nomination if the nomination does </w:t>
            </w:r>
            <w:r w:rsidR="00623552" w:rsidRPr="00AD326B">
              <w:rPr>
                <w:rFonts w:cs="Arial"/>
                <w:u w:val="single"/>
              </w:rPr>
              <w:t>not</w:t>
            </w:r>
            <w:r w:rsidR="00623552" w:rsidRPr="00AD326B">
              <w:rPr>
                <w:rFonts w:cs="Arial"/>
              </w:rPr>
              <w:t xml:space="preserve"> meet one or more of the criteria in Q1 to Q5 above, why does it warrant exceptional consideration? </w:t>
            </w:r>
          </w:p>
        </w:tc>
      </w:tr>
      <w:tr w:rsidR="00BA0904" w:rsidRPr="005B4BB2" w14:paraId="0FDEDD87" w14:textId="77777777" w:rsidTr="677818E1">
        <w:tc>
          <w:tcPr>
            <w:tcW w:w="9498" w:type="dxa"/>
          </w:tcPr>
          <w:p w14:paraId="14869E7F" w14:textId="77777777" w:rsidR="00BA0904" w:rsidRPr="005B4BB2" w:rsidRDefault="00BA0904" w:rsidP="677818E1">
            <w:pPr>
              <w:rPr>
                <w:rFonts w:cs="Arial"/>
                <w:b/>
                <w:bCs/>
              </w:rPr>
            </w:pPr>
          </w:p>
          <w:p w14:paraId="0B7B2FA1" w14:textId="77777777" w:rsidR="00BA0904" w:rsidRPr="005B4BB2" w:rsidRDefault="00BA0904" w:rsidP="677818E1">
            <w:pPr>
              <w:rPr>
                <w:rFonts w:cs="Arial"/>
                <w:b/>
                <w:bCs/>
              </w:rPr>
            </w:pPr>
          </w:p>
        </w:tc>
      </w:tr>
    </w:tbl>
    <w:p w14:paraId="3382E738" w14:textId="77777777" w:rsidR="00B36A0E" w:rsidRDefault="00B36A0E" w:rsidP="1DD53A96">
      <w:pPr>
        <w:jc w:val="both"/>
        <w:rPr>
          <w:rFonts w:cs="Arial"/>
          <w:b/>
          <w:bCs/>
        </w:rPr>
      </w:pPr>
    </w:p>
    <w:p w14:paraId="152F9284" w14:textId="57AF7ACE" w:rsidR="005B4BB2" w:rsidRPr="00B36A0E" w:rsidRDefault="5E2935FF" w:rsidP="677818E1">
      <w:pPr>
        <w:jc w:val="both"/>
        <w:rPr>
          <w:rFonts w:cs="Arial"/>
        </w:rPr>
      </w:pPr>
      <w:r w:rsidRPr="677818E1">
        <w:rPr>
          <w:rFonts w:cs="Arial"/>
          <w:b/>
          <w:bCs/>
        </w:rPr>
        <w:t>APPOINTMENT APPROVED/NOT APPROVED</w:t>
      </w:r>
      <w:r w:rsidR="004C5DE9" w:rsidRPr="677818E1">
        <w:rPr>
          <w:rFonts w:cs="Arial"/>
          <w:b/>
          <w:bCs/>
        </w:rPr>
        <w:t xml:space="preserve"> BY ASSISTANT REGISTRAR (QAE)</w:t>
      </w:r>
      <w:r w:rsidRPr="677818E1">
        <w:rPr>
          <w:rFonts w:cs="Arial"/>
          <w:b/>
          <w:bCs/>
        </w:rPr>
        <w:t xml:space="preserve"> </w:t>
      </w:r>
      <w:r w:rsidRPr="677818E1">
        <w:rPr>
          <w:rFonts w:cs="Arial"/>
        </w:rPr>
        <w:t>(Senior Co-ordinator QAE to be notified)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8A00F6" w14:paraId="6996A2FD" w14:textId="77777777" w:rsidTr="677818E1">
        <w:trPr>
          <w:trHeight w:val="441"/>
        </w:trPr>
        <w:tc>
          <w:tcPr>
            <w:tcW w:w="2972" w:type="dxa"/>
          </w:tcPr>
          <w:p w14:paraId="6444519A" w14:textId="6CC5CBBF" w:rsidR="008A00F6" w:rsidRDefault="649DEC42" w:rsidP="677818E1">
            <w:pPr>
              <w:jc w:val="both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Outcome</w:t>
            </w:r>
          </w:p>
        </w:tc>
        <w:tc>
          <w:tcPr>
            <w:tcW w:w="6378" w:type="dxa"/>
          </w:tcPr>
          <w:p w14:paraId="2BFB7A7C" w14:textId="37512E1D" w:rsidR="008A00F6" w:rsidRDefault="008A00F6" w:rsidP="677818E1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8A00F6" w14:paraId="27F85722" w14:textId="77777777" w:rsidTr="677818E1">
        <w:tc>
          <w:tcPr>
            <w:tcW w:w="2972" w:type="dxa"/>
          </w:tcPr>
          <w:p w14:paraId="52F7A9BD" w14:textId="4130FF7B" w:rsidR="008A00F6" w:rsidRDefault="649DEC42" w:rsidP="677818E1">
            <w:pPr>
              <w:jc w:val="both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Name</w:t>
            </w:r>
          </w:p>
        </w:tc>
        <w:tc>
          <w:tcPr>
            <w:tcW w:w="6378" w:type="dxa"/>
          </w:tcPr>
          <w:p w14:paraId="02378BBC" w14:textId="2A51C0E4" w:rsidR="008A00F6" w:rsidRDefault="008A00F6" w:rsidP="677818E1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8A00F6" w14:paraId="54298083" w14:textId="77777777" w:rsidTr="677818E1">
        <w:tc>
          <w:tcPr>
            <w:tcW w:w="2972" w:type="dxa"/>
          </w:tcPr>
          <w:p w14:paraId="165C44E3" w14:textId="79C625D9" w:rsidR="008A00F6" w:rsidRDefault="649DEC42" w:rsidP="677818E1">
            <w:pPr>
              <w:jc w:val="both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Date</w:t>
            </w:r>
          </w:p>
        </w:tc>
        <w:tc>
          <w:tcPr>
            <w:tcW w:w="6378" w:type="dxa"/>
          </w:tcPr>
          <w:p w14:paraId="6CCB73E1" w14:textId="7494252B" w:rsidR="008A00F6" w:rsidRDefault="008A00F6" w:rsidP="677818E1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7E23FD41" w14:textId="2595FBCB" w:rsidR="008A00F6" w:rsidRPr="0059721B" w:rsidRDefault="008A00F6" w:rsidP="677818E1">
      <w:pPr>
        <w:jc w:val="both"/>
        <w:rPr>
          <w:rFonts w:cs="Arial"/>
          <w:b/>
          <w:bCs/>
        </w:rPr>
      </w:pPr>
    </w:p>
    <w:sectPr w:rsidR="008A00F6" w:rsidRPr="0059721B" w:rsidSect="004B2969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065D3" w14:textId="77777777" w:rsidR="009D091F" w:rsidRDefault="009D091F">
      <w:r>
        <w:separator/>
      </w:r>
    </w:p>
  </w:endnote>
  <w:endnote w:type="continuationSeparator" w:id="0">
    <w:p w14:paraId="0781627B" w14:textId="77777777" w:rsidR="009D091F" w:rsidRDefault="009D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FAE8" w14:textId="1EA88F32" w:rsidR="0031011E" w:rsidRPr="00110C58" w:rsidRDefault="4E50CFA0" w:rsidP="4E50CFA0">
    <w:pPr>
      <w:pStyle w:val="Footer"/>
      <w:pBdr>
        <w:top w:val="single" w:sz="4" w:space="1" w:color="000000"/>
      </w:pBdr>
      <w:tabs>
        <w:tab w:val="center" w:pos="7513"/>
      </w:tabs>
      <w:rPr>
        <w:rFonts w:cs="Arial"/>
        <w:sz w:val="16"/>
        <w:szCs w:val="16"/>
      </w:rPr>
    </w:pPr>
    <w:r w:rsidRPr="4E50CFA0">
      <w:rPr>
        <w:rFonts w:cs="Arial"/>
        <w:sz w:val="16"/>
        <w:szCs w:val="16"/>
      </w:rPr>
      <w:t>AQSH: External Examiner application form</w:t>
    </w:r>
    <w:r w:rsidR="06D8B0CB">
      <w:tab/>
    </w:r>
    <w:r w:rsidRPr="4E50CFA0">
      <w:rPr>
        <w:sz w:val="16"/>
        <w:szCs w:val="16"/>
      </w:rPr>
      <w:t xml:space="preserve">                 2025-26</w:t>
    </w:r>
    <w:r w:rsidR="06D8B0CB">
      <w:tab/>
    </w:r>
    <w:r w:rsidRPr="4E50CFA0">
      <w:rPr>
        <w:rFonts w:cs="Arial"/>
        <w:sz w:val="16"/>
        <w:szCs w:val="16"/>
      </w:rPr>
      <w:t xml:space="preserve">                                  Page </w:t>
    </w:r>
    <w:r w:rsidR="06D8B0CB" w:rsidRPr="4E50CFA0">
      <w:rPr>
        <w:rFonts w:cs="Arial"/>
        <w:b/>
        <w:bCs/>
        <w:sz w:val="16"/>
        <w:szCs w:val="16"/>
      </w:rPr>
      <w:fldChar w:fldCharType="begin"/>
    </w:r>
    <w:r w:rsidR="06D8B0CB" w:rsidRPr="4E50CFA0">
      <w:rPr>
        <w:rFonts w:cs="Arial"/>
        <w:b/>
        <w:bCs/>
        <w:sz w:val="16"/>
        <w:szCs w:val="16"/>
      </w:rPr>
      <w:instrText xml:space="preserve"> PAGE </w:instrText>
    </w:r>
    <w:r w:rsidR="06D8B0CB" w:rsidRPr="4E50CFA0">
      <w:rPr>
        <w:rFonts w:cs="Arial"/>
        <w:b/>
        <w:bCs/>
        <w:sz w:val="16"/>
        <w:szCs w:val="16"/>
      </w:rPr>
      <w:fldChar w:fldCharType="separate"/>
    </w:r>
    <w:r w:rsidRPr="4E50CFA0">
      <w:rPr>
        <w:rFonts w:cs="Arial"/>
        <w:b/>
        <w:bCs/>
        <w:sz w:val="16"/>
        <w:szCs w:val="16"/>
      </w:rPr>
      <w:t>1</w:t>
    </w:r>
    <w:r w:rsidR="06D8B0CB" w:rsidRPr="4E50CFA0">
      <w:rPr>
        <w:rFonts w:cs="Arial"/>
        <w:b/>
        <w:bCs/>
        <w:sz w:val="16"/>
        <w:szCs w:val="16"/>
      </w:rPr>
      <w:fldChar w:fldCharType="end"/>
    </w:r>
    <w:r w:rsidRPr="4E50CFA0">
      <w:rPr>
        <w:rFonts w:cs="Arial"/>
        <w:sz w:val="16"/>
        <w:szCs w:val="16"/>
      </w:rPr>
      <w:t xml:space="preserve"> of </w:t>
    </w:r>
    <w:r w:rsidR="06D8B0CB" w:rsidRPr="4E50CFA0">
      <w:rPr>
        <w:rFonts w:cs="Arial"/>
        <w:b/>
        <w:bCs/>
        <w:sz w:val="16"/>
        <w:szCs w:val="16"/>
      </w:rPr>
      <w:fldChar w:fldCharType="begin"/>
    </w:r>
    <w:r w:rsidR="06D8B0CB" w:rsidRPr="4E50CFA0">
      <w:rPr>
        <w:rFonts w:cs="Arial"/>
        <w:b/>
        <w:bCs/>
        <w:sz w:val="16"/>
        <w:szCs w:val="16"/>
      </w:rPr>
      <w:instrText xml:space="preserve"> NUMPAGES  </w:instrText>
    </w:r>
    <w:r w:rsidR="06D8B0CB" w:rsidRPr="4E50CFA0">
      <w:rPr>
        <w:rFonts w:cs="Arial"/>
        <w:b/>
        <w:bCs/>
        <w:sz w:val="16"/>
        <w:szCs w:val="16"/>
      </w:rPr>
      <w:fldChar w:fldCharType="separate"/>
    </w:r>
    <w:r w:rsidRPr="4E50CFA0">
      <w:rPr>
        <w:rFonts w:cs="Arial"/>
        <w:b/>
        <w:bCs/>
        <w:sz w:val="16"/>
        <w:szCs w:val="16"/>
      </w:rPr>
      <w:t>5</w:t>
    </w:r>
    <w:r w:rsidR="06D8B0CB" w:rsidRPr="4E50CFA0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AA4ED" w14:textId="77777777" w:rsidR="009D091F" w:rsidRDefault="009D091F">
      <w:r>
        <w:separator/>
      </w:r>
    </w:p>
  </w:footnote>
  <w:footnote w:type="continuationSeparator" w:id="0">
    <w:p w14:paraId="507B9E56" w14:textId="77777777" w:rsidR="009D091F" w:rsidRDefault="009D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7530" w14:textId="183853E6" w:rsidR="06D8B0CB" w:rsidRDefault="06D8B0CB" w:rsidP="06D8B0C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iNixuCr" int2:invalidationBookmarkName="" int2:hashCode="+mPdQbgdHQtKDk" int2:id="6IupbfyN">
      <int2:state int2:value="Rejected" int2:type="AugLoop_Text_Critique"/>
    </int2:bookmark>
    <int2:bookmark int2:bookmarkName="_Int_qgtSLYFb" int2:invalidationBookmarkName="" int2:hashCode="X+T/RLmgqiy6lO" int2:id="6OXcJ7WB">
      <int2:state int2:value="Rejected" int2:type="AugLoop_Text_Critique"/>
    </int2:bookmark>
    <int2:bookmark int2:bookmarkName="_Int_i9nY3k8B" int2:invalidationBookmarkName="" int2:hashCode="WT+FBTqV4guo+V" int2:id="Ltpt3A34">
      <int2:state int2:value="Rejected" int2:type="AugLoop_Acronyms_AcronymsCritique"/>
    </int2:bookmark>
    <int2:bookmark int2:bookmarkName="_Int_JpYUhsiS" int2:invalidationBookmarkName="" int2:hashCode="5yO9v1/3we2P7s" int2:id="He90bvz3">
      <int2:state int2:value="Rejected" int2:type="AugLoop_Acronyms_AcronymsCritique"/>
    </int2:bookmark>
    <int2:bookmark int2:bookmarkName="_Int_CHduBbZw" int2:invalidationBookmarkName="" int2:hashCode="f1OmjTJDRvyEV6" int2:id="W0vyOmv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30F6"/>
    <w:multiLevelType w:val="hybridMultilevel"/>
    <w:tmpl w:val="70D4E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356FF"/>
    <w:multiLevelType w:val="hybridMultilevel"/>
    <w:tmpl w:val="51F22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31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17096"/>
    <w:multiLevelType w:val="hybridMultilevel"/>
    <w:tmpl w:val="D26C2086"/>
    <w:lvl w:ilvl="0" w:tplc="FCAE417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77F00"/>
    <w:multiLevelType w:val="hybridMultilevel"/>
    <w:tmpl w:val="12B8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0D5D"/>
    <w:multiLevelType w:val="hybridMultilevel"/>
    <w:tmpl w:val="D0E0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1C50"/>
    <w:multiLevelType w:val="hybridMultilevel"/>
    <w:tmpl w:val="4B080560"/>
    <w:lvl w:ilvl="0" w:tplc="DB54AD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E4FFF"/>
    <w:multiLevelType w:val="hybridMultilevel"/>
    <w:tmpl w:val="094AD1BA"/>
    <w:lvl w:ilvl="0" w:tplc="553067D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66584C"/>
    <w:multiLevelType w:val="hybridMultilevel"/>
    <w:tmpl w:val="78EEC4F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9761B88"/>
    <w:multiLevelType w:val="hybridMultilevel"/>
    <w:tmpl w:val="16AAE8FC"/>
    <w:lvl w:ilvl="0" w:tplc="A6627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D4119"/>
    <w:multiLevelType w:val="hybridMultilevel"/>
    <w:tmpl w:val="3B44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2B2"/>
    <w:multiLevelType w:val="hybridMultilevel"/>
    <w:tmpl w:val="A282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33485"/>
    <w:multiLevelType w:val="hybridMultilevel"/>
    <w:tmpl w:val="0FAED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0454C"/>
    <w:multiLevelType w:val="hybridMultilevel"/>
    <w:tmpl w:val="9B38507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F32747"/>
    <w:multiLevelType w:val="hybridMultilevel"/>
    <w:tmpl w:val="7F78BF6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714328C"/>
    <w:multiLevelType w:val="hybridMultilevel"/>
    <w:tmpl w:val="4418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3405">
    <w:abstractNumId w:val="14"/>
  </w:num>
  <w:num w:numId="2" w16cid:durableId="2131897829">
    <w:abstractNumId w:val="12"/>
  </w:num>
  <w:num w:numId="3" w16cid:durableId="999893379">
    <w:abstractNumId w:val="2"/>
  </w:num>
  <w:num w:numId="4" w16cid:durableId="1086727388">
    <w:abstractNumId w:val="5"/>
  </w:num>
  <w:num w:numId="5" w16cid:durableId="569079018">
    <w:abstractNumId w:val="13"/>
  </w:num>
  <w:num w:numId="6" w16cid:durableId="602298743">
    <w:abstractNumId w:val="9"/>
  </w:num>
  <w:num w:numId="7" w16cid:durableId="1072586419">
    <w:abstractNumId w:val="3"/>
  </w:num>
  <w:num w:numId="8" w16cid:durableId="729573728">
    <w:abstractNumId w:val="10"/>
  </w:num>
  <w:num w:numId="9" w16cid:durableId="319384232">
    <w:abstractNumId w:val="7"/>
  </w:num>
  <w:num w:numId="10" w16cid:durableId="934479198">
    <w:abstractNumId w:val="8"/>
  </w:num>
  <w:num w:numId="11" w16cid:durableId="1995719769">
    <w:abstractNumId w:val="1"/>
  </w:num>
  <w:num w:numId="12" w16cid:durableId="1198204343">
    <w:abstractNumId w:val="4"/>
  </w:num>
  <w:num w:numId="13" w16cid:durableId="1557622947">
    <w:abstractNumId w:val="0"/>
  </w:num>
  <w:num w:numId="14" w16cid:durableId="86119285">
    <w:abstractNumId w:val="11"/>
  </w:num>
  <w:num w:numId="15" w16cid:durableId="1636250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69"/>
    <w:rsid w:val="000002E1"/>
    <w:rsid w:val="00000467"/>
    <w:rsid w:val="0000202E"/>
    <w:rsid w:val="000037B6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245"/>
    <w:rsid w:val="0003562C"/>
    <w:rsid w:val="00035D6B"/>
    <w:rsid w:val="00036282"/>
    <w:rsid w:val="00037212"/>
    <w:rsid w:val="0003722D"/>
    <w:rsid w:val="00037A7C"/>
    <w:rsid w:val="00040D52"/>
    <w:rsid w:val="00041914"/>
    <w:rsid w:val="00041F69"/>
    <w:rsid w:val="00042F42"/>
    <w:rsid w:val="00043022"/>
    <w:rsid w:val="00044BC1"/>
    <w:rsid w:val="000452F2"/>
    <w:rsid w:val="0004594B"/>
    <w:rsid w:val="00047358"/>
    <w:rsid w:val="000519D8"/>
    <w:rsid w:val="00052779"/>
    <w:rsid w:val="0005327E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2ED"/>
    <w:rsid w:val="000A730B"/>
    <w:rsid w:val="000B0843"/>
    <w:rsid w:val="000B129A"/>
    <w:rsid w:val="000B269C"/>
    <w:rsid w:val="000B2713"/>
    <w:rsid w:val="000B4483"/>
    <w:rsid w:val="000B4660"/>
    <w:rsid w:val="000B71DA"/>
    <w:rsid w:val="000C2113"/>
    <w:rsid w:val="000C51CB"/>
    <w:rsid w:val="000C51EA"/>
    <w:rsid w:val="000C6BCB"/>
    <w:rsid w:val="000C6EBB"/>
    <w:rsid w:val="000D0B29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06BF"/>
    <w:rsid w:val="001012A1"/>
    <w:rsid w:val="001018F0"/>
    <w:rsid w:val="00102DA0"/>
    <w:rsid w:val="00104117"/>
    <w:rsid w:val="001066A8"/>
    <w:rsid w:val="0010707B"/>
    <w:rsid w:val="00107B05"/>
    <w:rsid w:val="00110016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2CD"/>
    <w:rsid w:val="001323B3"/>
    <w:rsid w:val="0013315B"/>
    <w:rsid w:val="001332D8"/>
    <w:rsid w:val="00133AC4"/>
    <w:rsid w:val="0013493F"/>
    <w:rsid w:val="001354BD"/>
    <w:rsid w:val="00135AA9"/>
    <w:rsid w:val="00135B76"/>
    <w:rsid w:val="00135FE2"/>
    <w:rsid w:val="00136145"/>
    <w:rsid w:val="00137A0F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7804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1AE3"/>
    <w:rsid w:val="001E25CD"/>
    <w:rsid w:val="001E2DD8"/>
    <w:rsid w:val="001F0386"/>
    <w:rsid w:val="001F11AD"/>
    <w:rsid w:val="001F170F"/>
    <w:rsid w:val="001F3036"/>
    <w:rsid w:val="0020178F"/>
    <w:rsid w:val="00201DE6"/>
    <w:rsid w:val="0020417A"/>
    <w:rsid w:val="00207199"/>
    <w:rsid w:val="00207D6E"/>
    <w:rsid w:val="002108AE"/>
    <w:rsid w:val="00210A85"/>
    <w:rsid w:val="00210B4E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210"/>
    <w:rsid w:val="00254800"/>
    <w:rsid w:val="00256E5C"/>
    <w:rsid w:val="00260BC0"/>
    <w:rsid w:val="002617FA"/>
    <w:rsid w:val="00263CAD"/>
    <w:rsid w:val="002644BD"/>
    <w:rsid w:val="002705C2"/>
    <w:rsid w:val="00272537"/>
    <w:rsid w:val="00272562"/>
    <w:rsid w:val="00273D50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85BB8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463"/>
    <w:rsid w:val="0030364C"/>
    <w:rsid w:val="003039D8"/>
    <w:rsid w:val="003048CC"/>
    <w:rsid w:val="00305D1C"/>
    <w:rsid w:val="00305E1E"/>
    <w:rsid w:val="0031011E"/>
    <w:rsid w:val="00310AD9"/>
    <w:rsid w:val="00310EDB"/>
    <w:rsid w:val="0031505B"/>
    <w:rsid w:val="00316319"/>
    <w:rsid w:val="00317027"/>
    <w:rsid w:val="00317992"/>
    <w:rsid w:val="00324F2B"/>
    <w:rsid w:val="003254EA"/>
    <w:rsid w:val="003274C6"/>
    <w:rsid w:val="00327695"/>
    <w:rsid w:val="003353B6"/>
    <w:rsid w:val="00336761"/>
    <w:rsid w:val="00336E22"/>
    <w:rsid w:val="0034014C"/>
    <w:rsid w:val="00340232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0773"/>
    <w:rsid w:val="00362719"/>
    <w:rsid w:val="003629D3"/>
    <w:rsid w:val="00363047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57D9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4B5F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4188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1580"/>
    <w:rsid w:val="00422320"/>
    <w:rsid w:val="00424B0F"/>
    <w:rsid w:val="00424BC6"/>
    <w:rsid w:val="0042527C"/>
    <w:rsid w:val="0042572B"/>
    <w:rsid w:val="00426298"/>
    <w:rsid w:val="00426D4B"/>
    <w:rsid w:val="00427415"/>
    <w:rsid w:val="004319E0"/>
    <w:rsid w:val="0043276E"/>
    <w:rsid w:val="00437580"/>
    <w:rsid w:val="0043796E"/>
    <w:rsid w:val="00443D98"/>
    <w:rsid w:val="00443E71"/>
    <w:rsid w:val="00447865"/>
    <w:rsid w:val="004526AD"/>
    <w:rsid w:val="00452A72"/>
    <w:rsid w:val="00453E97"/>
    <w:rsid w:val="00454FB8"/>
    <w:rsid w:val="00460A37"/>
    <w:rsid w:val="0046194A"/>
    <w:rsid w:val="00461B1F"/>
    <w:rsid w:val="004621F6"/>
    <w:rsid w:val="004626C7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103F"/>
    <w:rsid w:val="00492AF5"/>
    <w:rsid w:val="0049317E"/>
    <w:rsid w:val="00494C0F"/>
    <w:rsid w:val="004A0E0F"/>
    <w:rsid w:val="004A1B40"/>
    <w:rsid w:val="004A4F0B"/>
    <w:rsid w:val="004A586E"/>
    <w:rsid w:val="004A79D4"/>
    <w:rsid w:val="004B0460"/>
    <w:rsid w:val="004B2969"/>
    <w:rsid w:val="004B6620"/>
    <w:rsid w:val="004B6B76"/>
    <w:rsid w:val="004B6C15"/>
    <w:rsid w:val="004C015A"/>
    <w:rsid w:val="004C1279"/>
    <w:rsid w:val="004C281E"/>
    <w:rsid w:val="004C2A97"/>
    <w:rsid w:val="004C302E"/>
    <w:rsid w:val="004C4C9D"/>
    <w:rsid w:val="004C5AD1"/>
    <w:rsid w:val="004C5DE9"/>
    <w:rsid w:val="004D00A3"/>
    <w:rsid w:val="004D0924"/>
    <w:rsid w:val="004D39AC"/>
    <w:rsid w:val="004D44DA"/>
    <w:rsid w:val="004E0D2B"/>
    <w:rsid w:val="004E2216"/>
    <w:rsid w:val="004E268A"/>
    <w:rsid w:val="004E54E1"/>
    <w:rsid w:val="004E6270"/>
    <w:rsid w:val="004E6E92"/>
    <w:rsid w:val="004F1061"/>
    <w:rsid w:val="004F1498"/>
    <w:rsid w:val="004F238B"/>
    <w:rsid w:val="004F3168"/>
    <w:rsid w:val="004F34D5"/>
    <w:rsid w:val="004F4258"/>
    <w:rsid w:val="004F486D"/>
    <w:rsid w:val="004F606A"/>
    <w:rsid w:val="004F71DB"/>
    <w:rsid w:val="0050528F"/>
    <w:rsid w:val="00505E8B"/>
    <w:rsid w:val="00507F2C"/>
    <w:rsid w:val="0051075F"/>
    <w:rsid w:val="00511B47"/>
    <w:rsid w:val="005158F0"/>
    <w:rsid w:val="00517772"/>
    <w:rsid w:val="00524C00"/>
    <w:rsid w:val="0052665A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10D6"/>
    <w:rsid w:val="00542BF2"/>
    <w:rsid w:val="00542F3A"/>
    <w:rsid w:val="00543A7A"/>
    <w:rsid w:val="00543DF8"/>
    <w:rsid w:val="00544FA7"/>
    <w:rsid w:val="005452EA"/>
    <w:rsid w:val="00546D83"/>
    <w:rsid w:val="00547197"/>
    <w:rsid w:val="0054793B"/>
    <w:rsid w:val="0055161E"/>
    <w:rsid w:val="00552FA6"/>
    <w:rsid w:val="00560EA6"/>
    <w:rsid w:val="00561905"/>
    <w:rsid w:val="00561D5A"/>
    <w:rsid w:val="00562601"/>
    <w:rsid w:val="0056273B"/>
    <w:rsid w:val="005636E1"/>
    <w:rsid w:val="005641C1"/>
    <w:rsid w:val="00565507"/>
    <w:rsid w:val="00567C0E"/>
    <w:rsid w:val="005731ED"/>
    <w:rsid w:val="005738D0"/>
    <w:rsid w:val="005749BA"/>
    <w:rsid w:val="00575308"/>
    <w:rsid w:val="00575CEA"/>
    <w:rsid w:val="0057783B"/>
    <w:rsid w:val="00577D5F"/>
    <w:rsid w:val="00582345"/>
    <w:rsid w:val="00582F93"/>
    <w:rsid w:val="00583CE7"/>
    <w:rsid w:val="0058724A"/>
    <w:rsid w:val="0058730B"/>
    <w:rsid w:val="00587ED8"/>
    <w:rsid w:val="00590B5E"/>
    <w:rsid w:val="0059219C"/>
    <w:rsid w:val="00597EFD"/>
    <w:rsid w:val="005A1534"/>
    <w:rsid w:val="005A17CB"/>
    <w:rsid w:val="005A3159"/>
    <w:rsid w:val="005A587E"/>
    <w:rsid w:val="005A76AA"/>
    <w:rsid w:val="005B1518"/>
    <w:rsid w:val="005B18E1"/>
    <w:rsid w:val="005B3BE3"/>
    <w:rsid w:val="005B4BB2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21D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3552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038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19B6"/>
    <w:rsid w:val="00651B21"/>
    <w:rsid w:val="00653626"/>
    <w:rsid w:val="006550A0"/>
    <w:rsid w:val="00655908"/>
    <w:rsid w:val="00657CE2"/>
    <w:rsid w:val="00660D43"/>
    <w:rsid w:val="006612E6"/>
    <w:rsid w:val="00662FFF"/>
    <w:rsid w:val="00663091"/>
    <w:rsid w:val="0066401D"/>
    <w:rsid w:val="0066555D"/>
    <w:rsid w:val="00665579"/>
    <w:rsid w:val="00665DE8"/>
    <w:rsid w:val="006663F7"/>
    <w:rsid w:val="00670932"/>
    <w:rsid w:val="00671182"/>
    <w:rsid w:val="00671EE7"/>
    <w:rsid w:val="00672ABC"/>
    <w:rsid w:val="00673C25"/>
    <w:rsid w:val="00675AFB"/>
    <w:rsid w:val="00675BAC"/>
    <w:rsid w:val="0068111F"/>
    <w:rsid w:val="00682679"/>
    <w:rsid w:val="0068372C"/>
    <w:rsid w:val="00683B64"/>
    <w:rsid w:val="00691E39"/>
    <w:rsid w:val="00693615"/>
    <w:rsid w:val="00694278"/>
    <w:rsid w:val="006947A2"/>
    <w:rsid w:val="00695403"/>
    <w:rsid w:val="006964F4"/>
    <w:rsid w:val="0069771F"/>
    <w:rsid w:val="006A01A2"/>
    <w:rsid w:val="006A01B7"/>
    <w:rsid w:val="006A18D0"/>
    <w:rsid w:val="006A480A"/>
    <w:rsid w:val="006A6241"/>
    <w:rsid w:val="006A70BC"/>
    <w:rsid w:val="006A71C0"/>
    <w:rsid w:val="006A7A50"/>
    <w:rsid w:val="006B08A0"/>
    <w:rsid w:val="006B0CAB"/>
    <w:rsid w:val="006B1665"/>
    <w:rsid w:val="006B1DE2"/>
    <w:rsid w:val="006B2456"/>
    <w:rsid w:val="006B254A"/>
    <w:rsid w:val="006B5FF9"/>
    <w:rsid w:val="006C288A"/>
    <w:rsid w:val="006C2A23"/>
    <w:rsid w:val="006C3710"/>
    <w:rsid w:val="006C4299"/>
    <w:rsid w:val="006C43C2"/>
    <w:rsid w:val="006C4EA8"/>
    <w:rsid w:val="006C525D"/>
    <w:rsid w:val="006C7663"/>
    <w:rsid w:val="006C7AB2"/>
    <w:rsid w:val="006C7DCD"/>
    <w:rsid w:val="006D0605"/>
    <w:rsid w:val="006D14F5"/>
    <w:rsid w:val="006D31F2"/>
    <w:rsid w:val="006D5D7C"/>
    <w:rsid w:val="006E0077"/>
    <w:rsid w:val="006E3282"/>
    <w:rsid w:val="006E34F8"/>
    <w:rsid w:val="006E5306"/>
    <w:rsid w:val="006E58FE"/>
    <w:rsid w:val="006E668B"/>
    <w:rsid w:val="006E6BD9"/>
    <w:rsid w:val="006E77E5"/>
    <w:rsid w:val="006F06B7"/>
    <w:rsid w:val="006F1A89"/>
    <w:rsid w:val="006F31A9"/>
    <w:rsid w:val="006F325C"/>
    <w:rsid w:val="006F500E"/>
    <w:rsid w:val="006F55B1"/>
    <w:rsid w:val="006F5A99"/>
    <w:rsid w:val="006F75E2"/>
    <w:rsid w:val="00700564"/>
    <w:rsid w:val="00702333"/>
    <w:rsid w:val="007031C0"/>
    <w:rsid w:val="00703AC1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5BBC"/>
    <w:rsid w:val="00717F20"/>
    <w:rsid w:val="0072118C"/>
    <w:rsid w:val="00721FD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6B7F"/>
    <w:rsid w:val="007374C2"/>
    <w:rsid w:val="007414C8"/>
    <w:rsid w:val="00742D92"/>
    <w:rsid w:val="007444E8"/>
    <w:rsid w:val="007465B0"/>
    <w:rsid w:val="00750C9C"/>
    <w:rsid w:val="00751646"/>
    <w:rsid w:val="00751A0A"/>
    <w:rsid w:val="00753408"/>
    <w:rsid w:val="00754CE0"/>
    <w:rsid w:val="00755976"/>
    <w:rsid w:val="00756747"/>
    <w:rsid w:val="007569C9"/>
    <w:rsid w:val="00756E24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3F83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D59CF"/>
    <w:rsid w:val="007D6C8E"/>
    <w:rsid w:val="007E15F2"/>
    <w:rsid w:val="007E1C91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BBA"/>
    <w:rsid w:val="00807C18"/>
    <w:rsid w:val="00810009"/>
    <w:rsid w:val="008113BF"/>
    <w:rsid w:val="00812436"/>
    <w:rsid w:val="00813028"/>
    <w:rsid w:val="0081323B"/>
    <w:rsid w:val="008133CE"/>
    <w:rsid w:val="008140D7"/>
    <w:rsid w:val="008140FF"/>
    <w:rsid w:val="008153F7"/>
    <w:rsid w:val="00815E64"/>
    <w:rsid w:val="00817132"/>
    <w:rsid w:val="00817E13"/>
    <w:rsid w:val="00820207"/>
    <w:rsid w:val="00820577"/>
    <w:rsid w:val="008228FF"/>
    <w:rsid w:val="00822E3D"/>
    <w:rsid w:val="008239ED"/>
    <w:rsid w:val="00826C54"/>
    <w:rsid w:val="008275D6"/>
    <w:rsid w:val="00827BBC"/>
    <w:rsid w:val="008302D8"/>
    <w:rsid w:val="0083054A"/>
    <w:rsid w:val="008317AD"/>
    <w:rsid w:val="00833B39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5E34"/>
    <w:rsid w:val="0086753E"/>
    <w:rsid w:val="00872AD9"/>
    <w:rsid w:val="00874114"/>
    <w:rsid w:val="0087613F"/>
    <w:rsid w:val="00880218"/>
    <w:rsid w:val="008808A5"/>
    <w:rsid w:val="00883295"/>
    <w:rsid w:val="0088447A"/>
    <w:rsid w:val="00885183"/>
    <w:rsid w:val="00891514"/>
    <w:rsid w:val="00896F4B"/>
    <w:rsid w:val="008A00F6"/>
    <w:rsid w:val="008A0C66"/>
    <w:rsid w:val="008A1427"/>
    <w:rsid w:val="008A4630"/>
    <w:rsid w:val="008A72E8"/>
    <w:rsid w:val="008B164B"/>
    <w:rsid w:val="008B40D5"/>
    <w:rsid w:val="008B4266"/>
    <w:rsid w:val="008B4FB0"/>
    <w:rsid w:val="008B51D8"/>
    <w:rsid w:val="008B753A"/>
    <w:rsid w:val="008C064D"/>
    <w:rsid w:val="008C193A"/>
    <w:rsid w:val="008C20E5"/>
    <w:rsid w:val="008C22C2"/>
    <w:rsid w:val="008C29D8"/>
    <w:rsid w:val="008C3F9C"/>
    <w:rsid w:val="008C47AA"/>
    <w:rsid w:val="008C613D"/>
    <w:rsid w:val="008C7463"/>
    <w:rsid w:val="008C756B"/>
    <w:rsid w:val="008C7A72"/>
    <w:rsid w:val="008C7AEB"/>
    <w:rsid w:val="008C7BA0"/>
    <w:rsid w:val="008C7EB1"/>
    <w:rsid w:val="008D15A7"/>
    <w:rsid w:val="008D19C2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0E20"/>
    <w:rsid w:val="008F18DB"/>
    <w:rsid w:val="008F1AA3"/>
    <w:rsid w:val="008F3DA2"/>
    <w:rsid w:val="008F40D6"/>
    <w:rsid w:val="008F4B19"/>
    <w:rsid w:val="008F5302"/>
    <w:rsid w:val="008F546F"/>
    <w:rsid w:val="008F752F"/>
    <w:rsid w:val="009007A0"/>
    <w:rsid w:val="00900912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775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B51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4F99"/>
    <w:rsid w:val="009C35C7"/>
    <w:rsid w:val="009C3E60"/>
    <w:rsid w:val="009C3F2A"/>
    <w:rsid w:val="009C5D97"/>
    <w:rsid w:val="009C725A"/>
    <w:rsid w:val="009C7DC6"/>
    <w:rsid w:val="009D054E"/>
    <w:rsid w:val="009D091F"/>
    <w:rsid w:val="009D39C2"/>
    <w:rsid w:val="009D5FB2"/>
    <w:rsid w:val="009D699E"/>
    <w:rsid w:val="009E131A"/>
    <w:rsid w:val="009E5A35"/>
    <w:rsid w:val="009E621A"/>
    <w:rsid w:val="009F093A"/>
    <w:rsid w:val="009F0C31"/>
    <w:rsid w:val="00A015F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E83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1BA5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90D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7E9"/>
    <w:rsid w:val="00AC7D08"/>
    <w:rsid w:val="00AC7EB4"/>
    <w:rsid w:val="00AD01AD"/>
    <w:rsid w:val="00AD0794"/>
    <w:rsid w:val="00AD1F7E"/>
    <w:rsid w:val="00AD23B6"/>
    <w:rsid w:val="00AD326B"/>
    <w:rsid w:val="00AD43D4"/>
    <w:rsid w:val="00AD4E45"/>
    <w:rsid w:val="00AD512E"/>
    <w:rsid w:val="00AD7356"/>
    <w:rsid w:val="00AE0869"/>
    <w:rsid w:val="00AE0F57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17DB"/>
    <w:rsid w:val="00AF43D0"/>
    <w:rsid w:val="00AF4D72"/>
    <w:rsid w:val="00AF5A23"/>
    <w:rsid w:val="00AF5C24"/>
    <w:rsid w:val="00AF79D3"/>
    <w:rsid w:val="00B00625"/>
    <w:rsid w:val="00B0193E"/>
    <w:rsid w:val="00B01F56"/>
    <w:rsid w:val="00B02A4D"/>
    <w:rsid w:val="00B05D93"/>
    <w:rsid w:val="00B0617A"/>
    <w:rsid w:val="00B06772"/>
    <w:rsid w:val="00B07D18"/>
    <w:rsid w:val="00B1159F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37B"/>
    <w:rsid w:val="00B348EB"/>
    <w:rsid w:val="00B357EB"/>
    <w:rsid w:val="00B36A0E"/>
    <w:rsid w:val="00B371C8"/>
    <w:rsid w:val="00B374D6"/>
    <w:rsid w:val="00B40A2C"/>
    <w:rsid w:val="00B41157"/>
    <w:rsid w:val="00B41D35"/>
    <w:rsid w:val="00B43893"/>
    <w:rsid w:val="00B44388"/>
    <w:rsid w:val="00B44B9D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67675"/>
    <w:rsid w:val="00B67FED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0C3A"/>
    <w:rsid w:val="00B92B9A"/>
    <w:rsid w:val="00B94572"/>
    <w:rsid w:val="00B95CED"/>
    <w:rsid w:val="00B96F93"/>
    <w:rsid w:val="00BA0904"/>
    <w:rsid w:val="00BA160F"/>
    <w:rsid w:val="00BA162C"/>
    <w:rsid w:val="00BA2FA0"/>
    <w:rsid w:val="00BA49D8"/>
    <w:rsid w:val="00BA6E3A"/>
    <w:rsid w:val="00BA7FC4"/>
    <w:rsid w:val="00BB0DFD"/>
    <w:rsid w:val="00BB122B"/>
    <w:rsid w:val="00BB34BD"/>
    <w:rsid w:val="00BB54B8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6A69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29E0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6C71"/>
    <w:rsid w:val="00CC7713"/>
    <w:rsid w:val="00CC7AAA"/>
    <w:rsid w:val="00CD0BC0"/>
    <w:rsid w:val="00CD2E5F"/>
    <w:rsid w:val="00CD64D8"/>
    <w:rsid w:val="00CD7935"/>
    <w:rsid w:val="00CE0AF2"/>
    <w:rsid w:val="00CE1597"/>
    <w:rsid w:val="00CE1AF2"/>
    <w:rsid w:val="00CE1D11"/>
    <w:rsid w:val="00CE34E1"/>
    <w:rsid w:val="00CE3690"/>
    <w:rsid w:val="00CE3CE4"/>
    <w:rsid w:val="00CE4CEF"/>
    <w:rsid w:val="00CE5C1E"/>
    <w:rsid w:val="00CE70DF"/>
    <w:rsid w:val="00CF5134"/>
    <w:rsid w:val="00D0226E"/>
    <w:rsid w:val="00D03D65"/>
    <w:rsid w:val="00D03F43"/>
    <w:rsid w:val="00D04708"/>
    <w:rsid w:val="00D06AB9"/>
    <w:rsid w:val="00D101EF"/>
    <w:rsid w:val="00D104B4"/>
    <w:rsid w:val="00D11244"/>
    <w:rsid w:val="00D146BB"/>
    <w:rsid w:val="00D15F13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90B"/>
    <w:rsid w:val="00D40BF9"/>
    <w:rsid w:val="00D40DCB"/>
    <w:rsid w:val="00D42A0A"/>
    <w:rsid w:val="00D4387A"/>
    <w:rsid w:val="00D449E6"/>
    <w:rsid w:val="00D46586"/>
    <w:rsid w:val="00D53106"/>
    <w:rsid w:val="00D53212"/>
    <w:rsid w:val="00D545FB"/>
    <w:rsid w:val="00D55E2B"/>
    <w:rsid w:val="00D56388"/>
    <w:rsid w:val="00D60174"/>
    <w:rsid w:val="00D610E6"/>
    <w:rsid w:val="00D6133E"/>
    <w:rsid w:val="00D614D7"/>
    <w:rsid w:val="00D62D1C"/>
    <w:rsid w:val="00D63354"/>
    <w:rsid w:val="00D63976"/>
    <w:rsid w:val="00D6399F"/>
    <w:rsid w:val="00D65871"/>
    <w:rsid w:val="00D670A3"/>
    <w:rsid w:val="00D721EA"/>
    <w:rsid w:val="00D72F7E"/>
    <w:rsid w:val="00D74F07"/>
    <w:rsid w:val="00D75161"/>
    <w:rsid w:val="00D75F78"/>
    <w:rsid w:val="00D77B0B"/>
    <w:rsid w:val="00D81509"/>
    <w:rsid w:val="00D85DD9"/>
    <w:rsid w:val="00D8625D"/>
    <w:rsid w:val="00D973BC"/>
    <w:rsid w:val="00DA2A40"/>
    <w:rsid w:val="00DA32AC"/>
    <w:rsid w:val="00DA58F8"/>
    <w:rsid w:val="00DA7807"/>
    <w:rsid w:val="00DB0820"/>
    <w:rsid w:val="00DB0DD7"/>
    <w:rsid w:val="00DB2F72"/>
    <w:rsid w:val="00DB4B2F"/>
    <w:rsid w:val="00DB6D2E"/>
    <w:rsid w:val="00DB719D"/>
    <w:rsid w:val="00DB7613"/>
    <w:rsid w:val="00DC33B9"/>
    <w:rsid w:val="00DC5F37"/>
    <w:rsid w:val="00DC6460"/>
    <w:rsid w:val="00DD00DC"/>
    <w:rsid w:val="00DD3FA9"/>
    <w:rsid w:val="00DD604A"/>
    <w:rsid w:val="00DE06F2"/>
    <w:rsid w:val="00DE0E9F"/>
    <w:rsid w:val="00DE21E2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8E7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27F30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2B28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433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004B"/>
    <w:rsid w:val="00E9122E"/>
    <w:rsid w:val="00E93A24"/>
    <w:rsid w:val="00E940A7"/>
    <w:rsid w:val="00E943E5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391B"/>
    <w:rsid w:val="00EA6D39"/>
    <w:rsid w:val="00EB0286"/>
    <w:rsid w:val="00EB2CC0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E20"/>
    <w:rsid w:val="00F02F85"/>
    <w:rsid w:val="00F03190"/>
    <w:rsid w:val="00F03D80"/>
    <w:rsid w:val="00F044D7"/>
    <w:rsid w:val="00F0485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5F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551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2D6"/>
    <w:rsid w:val="00F4549B"/>
    <w:rsid w:val="00F46F2B"/>
    <w:rsid w:val="00F47220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DA9"/>
    <w:rsid w:val="00F63F93"/>
    <w:rsid w:val="00F641DF"/>
    <w:rsid w:val="00F64BB2"/>
    <w:rsid w:val="00F65179"/>
    <w:rsid w:val="00F67F91"/>
    <w:rsid w:val="00F70C53"/>
    <w:rsid w:val="00F71E19"/>
    <w:rsid w:val="00F72398"/>
    <w:rsid w:val="00F72931"/>
    <w:rsid w:val="00F74F1A"/>
    <w:rsid w:val="00F7545E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2700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6934"/>
    <w:rsid w:val="00FC7A40"/>
    <w:rsid w:val="00FD0F58"/>
    <w:rsid w:val="00FD2332"/>
    <w:rsid w:val="00FD31B5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3F"/>
    <w:rsid w:val="00FF0A4B"/>
    <w:rsid w:val="00FF223C"/>
    <w:rsid w:val="00FF3E35"/>
    <w:rsid w:val="00FF48AA"/>
    <w:rsid w:val="00FF5D50"/>
    <w:rsid w:val="06D8B0CB"/>
    <w:rsid w:val="0C4B9438"/>
    <w:rsid w:val="115ACB27"/>
    <w:rsid w:val="158C96EA"/>
    <w:rsid w:val="1883E3FF"/>
    <w:rsid w:val="1DD53A96"/>
    <w:rsid w:val="1E8CCFC2"/>
    <w:rsid w:val="1EF32583"/>
    <w:rsid w:val="22BD4362"/>
    <w:rsid w:val="26B6C1EC"/>
    <w:rsid w:val="282E8970"/>
    <w:rsid w:val="2D1D5850"/>
    <w:rsid w:val="312C5A74"/>
    <w:rsid w:val="356C335B"/>
    <w:rsid w:val="35FA484C"/>
    <w:rsid w:val="38577280"/>
    <w:rsid w:val="39070ECE"/>
    <w:rsid w:val="452643A1"/>
    <w:rsid w:val="49A8D779"/>
    <w:rsid w:val="4E50CFA0"/>
    <w:rsid w:val="52C0820D"/>
    <w:rsid w:val="539D57C4"/>
    <w:rsid w:val="575DAAC0"/>
    <w:rsid w:val="5B7B8EE6"/>
    <w:rsid w:val="5C9956D8"/>
    <w:rsid w:val="5DFBACD0"/>
    <w:rsid w:val="5E2935FF"/>
    <w:rsid w:val="649DEC42"/>
    <w:rsid w:val="677818E1"/>
    <w:rsid w:val="6811DCBA"/>
    <w:rsid w:val="68F0E485"/>
    <w:rsid w:val="72C2B90E"/>
    <w:rsid w:val="75FA59D0"/>
    <w:rsid w:val="7931FA92"/>
    <w:rsid w:val="7C5072F7"/>
    <w:rsid w:val="7FB2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0D242"/>
  <w15:chartTrackingRefBased/>
  <w15:docId w15:val="{2E24ECFD-2699-46C7-B4CF-2EDC7007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77818E1"/>
    <w:pPr>
      <w:widowControl w:val="0"/>
      <w:spacing w:before="120" w:after="120" w:line="360" w:lineRule="auto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677818E1"/>
    <w:pPr>
      <w:keepNext/>
      <w:spacing w:before="24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77818E1"/>
    <w:pPr>
      <w:keepNext/>
      <w:spacing w:before="240" w:after="60"/>
      <w:outlineLvl w:val="1"/>
    </w:pPr>
    <w:rPr>
      <w:rFonts w:eastAsiaTheme="majorEastAsia" w:cstheme="majorBidi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77818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77818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77818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77818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77818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77818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77818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677818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677818E1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677818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677818E1"/>
    <w:rPr>
      <w:rFonts w:ascii="Times New Roman" w:eastAsia="Times New Roman" w:hAnsi="Times New Roman"/>
      <w:noProof w:val="0"/>
      <w:sz w:val="24"/>
      <w:szCs w:val="24"/>
    </w:rPr>
  </w:style>
  <w:style w:type="character" w:styleId="Hyperlink">
    <w:name w:val="Hyperlink"/>
    <w:rsid w:val="004B29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677818E1"/>
    <w:pPr>
      <w:widowControl/>
      <w:ind w:left="720"/>
    </w:pPr>
    <w:rPr>
      <w:rFonts w:eastAsia="SimSun"/>
      <w:sz w:val="22"/>
      <w:szCs w:val="22"/>
      <w:lang w:eastAsia="zh-CN"/>
    </w:rPr>
  </w:style>
  <w:style w:type="character" w:styleId="PageNumber">
    <w:name w:val="page number"/>
    <w:rsid w:val="004B2969"/>
  </w:style>
  <w:style w:type="table" w:styleId="TableGrid">
    <w:name w:val="Table Grid"/>
    <w:basedOn w:val="TableNormal"/>
    <w:uiPriority w:val="59"/>
    <w:rsid w:val="00B4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67781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677818E1"/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677818E1"/>
    <w:rPr>
      <w:rFonts w:ascii="Arial" w:eastAsiaTheme="majorEastAsia" w:hAnsi="Arial" w:cstheme="majorBidi"/>
      <w:b/>
      <w:bCs/>
      <w:noProof w:val="0"/>
      <w:sz w:val="28"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677818E1"/>
    <w:rPr>
      <w:rFonts w:ascii="Arial" w:eastAsiaTheme="majorEastAsia" w:hAnsi="Arial" w:cstheme="majorBidi"/>
      <w:b/>
      <w:bCs/>
      <w:noProof w:val="0"/>
      <w:sz w:val="36"/>
      <w:szCs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677818E1"/>
    <w:rPr>
      <w:rFonts w:asciiTheme="majorHAnsi" w:eastAsiaTheme="majorEastAsia" w:hAnsiTheme="majorHAnsi" w:cstheme="majorBidi"/>
      <w:b/>
      <w:bCs/>
      <w:noProof w:val="0"/>
      <w:sz w:val="26"/>
      <w:szCs w:val="2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67781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677818E1"/>
    <w:rPr>
      <w:rFonts w:ascii="Arial" w:eastAsia="Times New Roman" w:hAnsi="Arial" w:cs="Times New Roman"/>
      <w:noProof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7781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77818E1"/>
    <w:rPr>
      <w:rFonts w:ascii="Arial" w:eastAsia="Times New Roman" w:hAnsi="Arial" w:cs="Times New Roman"/>
      <w:b/>
      <w:bCs/>
      <w:noProof w:val="0"/>
      <w:lang w:val="en-GB" w:eastAsia="en-US"/>
    </w:rPr>
  </w:style>
  <w:style w:type="paragraph" w:styleId="Revision">
    <w:name w:val="Revision"/>
    <w:hidden/>
    <w:uiPriority w:val="99"/>
    <w:semiHidden/>
    <w:rsid w:val="00D75161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677818E1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77818E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77818E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77818E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677818E1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677818E1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77818E1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77818E1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77818E1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77818E1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77818E1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77818E1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77818E1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77818E1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77818E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77818E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77818E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77818E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77818E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77818E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77818E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77818E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77818E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77818E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77818E1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77818E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77818E1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69429-39B4-4E9A-A036-3684E3A2B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2AFAF-41B3-4BE8-8E80-A844B72A5E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0C58C2-8DA2-47DE-A839-62F57B5AD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1E06C-6772-49A4-BC6B-4D56E12868BA}">
  <ds:schemaRefs>
    <ds:schemaRef ds:uri="cca6b130-34ce-479a-80ad-5918b2c7d9b9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49bc56-6107-4a37-a900-858857adfede"/>
  </ds:schemaRefs>
</ds:datastoreItem>
</file>

<file path=customXml/itemProps5.xml><?xml version="1.0" encoding="utf-8"?>
<ds:datastoreItem xmlns:ds="http://schemas.openxmlformats.org/officeDocument/2006/customXml" ds:itemID="{AF595E5E-5816-427E-B676-4E2646ACE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Company>Kingston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Bernadette</dc:creator>
  <cp:keywords/>
  <cp:lastModifiedBy>Corcoran, Linda</cp:lastModifiedBy>
  <cp:revision>49</cp:revision>
  <cp:lastPrinted>2015-08-25T10:01:00Z</cp:lastPrinted>
  <dcterms:created xsi:type="dcterms:W3CDTF">2022-05-04T14:32:00Z</dcterms:created>
  <dcterms:modified xsi:type="dcterms:W3CDTF">2025-07-18T10:59:00Z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1698200.00000000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2020-11-02T12:16:15.3434939Z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caa0abf7-6509-4805-8f42-2146b3dc87fd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