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6287" w14:textId="77777777" w:rsidR="00B77CDB" w:rsidRDefault="00B77CDB" w:rsidP="004A5DB1">
      <w:pPr>
        <w:pStyle w:val="Heading1"/>
        <w:spacing w:before="0" w:after="0" w:line="240" w:lineRule="auto"/>
        <w:jc w:val="center"/>
      </w:pPr>
      <w:r>
        <w:t>Form I2</w:t>
      </w:r>
    </w:p>
    <w:p w14:paraId="5EC418EE" w14:textId="77777777" w:rsidR="004A5DB1" w:rsidRPr="004A5DB1" w:rsidRDefault="004A5DB1" w:rsidP="004A5DB1">
      <w:pPr>
        <w:spacing w:before="0" w:after="0" w:line="240" w:lineRule="auto"/>
      </w:pPr>
    </w:p>
    <w:p w14:paraId="313B5901" w14:textId="120E4185" w:rsidR="00B77CDB" w:rsidRDefault="00B77CDB" w:rsidP="004A5DB1">
      <w:pPr>
        <w:pStyle w:val="Heading1"/>
        <w:spacing w:before="0" w:after="0" w:line="240" w:lineRule="auto"/>
      </w:pPr>
      <w:r>
        <w:t xml:space="preserve">Application for </w:t>
      </w:r>
      <w:r w:rsidR="00E27C0E">
        <w:t>a</w:t>
      </w:r>
      <w:r>
        <w:t xml:space="preserve">pproval of </w:t>
      </w:r>
      <w:r w:rsidR="00E27C0E">
        <w:t>a</w:t>
      </w:r>
      <w:r>
        <w:t xml:space="preserve">dditional </w:t>
      </w:r>
      <w:r w:rsidR="00E27C0E">
        <w:t>d</w:t>
      </w:r>
      <w:r>
        <w:t xml:space="preserve">uties and/or </w:t>
      </w:r>
      <w:r w:rsidR="00E27C0E">
        <w:t>e</w:t>
      </w:r>
      <w:r>
        <w:t xml:space="preserve">xceptional </w:t>
      </w:r>
      <w:r w:rsidR="00E27C0E">
        <w:t>e</w:t>
      </w:r>
      <w:r>
        <w:t xml:space="preserve">xtension (for one year only) for a current </w:t>
      </w:r>
      <w:r w:rsidR="00E27C0E">
        <w:t>e</w:t>
      </w:r>
      <w:r>
        <w:t xml:space="preserve">xternal </w:t>
      </w:r>
      <w:r w:rsidR="00E27C0E">
        <w:t>e</w:t>
      </w:r>
      <w:r>
        <w:t>xaminer</w:t>
      </w:r>
      <w:r>
        <w:fldChar w:fldCharType="begin"/>
      </w:r>
      <w:r>
        <w:instrText xml:space="preserve"> XE "External Examiner:EE" </w:instrText>
      </w:r>
      <w:r>
        <w:fldChar w:fldCharType="end"/>
      </w:r>
      <w:r>
        <w:t xml:space="preserve"> appointed to a taught programme</w:t>
      </w:r>
    </w:p>
    <w:p w14:paraId="2E152C55" w14:textId="77777777" w:rsidR="00182489" w:rsidRPr="00182489" w:rsidRDefault="00182489" w:rsidP="00A93610">
      <w:pPr>
        <w:spacing w:before="0" w:after="0" w:line="240" w:lineRule="auto"/>
      </w:pPr>
    </w:p>
    <w:p w14:paraId="4FD7CCC1" w14:textId="77777777" w:rsidR="005D4B78" w:rsidRPr="007F1998" w:rsidRDefault="005D4B78" w:rsidP="00A93610">
      <w:pPr>
        <w:spacing w:before="0" w:after="0" w:line="240" w:lineRule="auto"/>
        <w:rPr>
          <w:b/>
          <w:bCs/>
        </w:rPr>
      </w:pPr>
      <w:r w:rsidRPr="56360F34">
        <w:rPr>
          <w:b/>
          <w:bCs/>
        </w:rPr>
        <w:t>NB:  Form I1 should be used to propose NEW appointments</w:t>
      </w:r>
    </w:p>
    <w:p w14:paraId="60B73256" w14:textId="77777777" w:rsidR="00182489" w:rsidRDefault="00182489" w:rsidP="00A93610">
      <w:pPr>
        <w:spacing w:before="0" w:after="0" w:line="240" w:lineRule="auto"/>
      </w:pPr>
    </w:p>
    <w:p w14:paraId="72313B32" w14:textId="5573957B" w:rsidR="005C4F30" w:rsidRPr="007F1998" w:rsidRDefault="005D4B78" w:rsidP="00A93610">
      <w:pPr>
        <w:spacing w:before="0" w:after="0" w:line="240" w:lineRule="auto"/>
        <w:rPr>
          <w:sz w:val="32"/>
          <w:szCs w:val="32"/>
        </w:rPr>
      </w:pPr>
      <w:r>
        <w:t xml:space="preserve">Any additional duties/exceptional extensions must be submitted in time for consideration of </w:t>
      </w:r>
      <w:r w:rsidR="00F13E19">
        <w:t>teaching block</w:t>
      </w:r>
      <w:r>
        <w:t xml:space="preserve"> 1 draft assessments, by external examiners. Please contact </w:t>
      </w:r>
      <w:r w:rsidR="07B901FE">
        <w:t xml:space="preserve">QAE </w:t>
      </w:r>
      <w:r>
        <w:t>to discuss any exceptional extensions.</w:t>
      </w:r>
    </w:p>
    <w:p w14:paraId="4781F0E6" w14:textId="77777777" w:rsidR="00182489" w:rsidRDefault="00182489" w:rsidP="00A93610">
      <w:pPr>
        <w:pStyle w:val="Heading2"/>
        <w:spacing w:before="0" w:after="0" w:line="240" w:lineRule="auto"/>
      </w:pPr>
    </w:p>
    <w:p w14:paraId="5CFBECD9" w14:textId="6F1303B4" w:rsidR="00B77CDB" w:rsidRDefault="00B77CDB" w:rsidP="00A93610">
      <w:pPr>
        <w:pStyle w:val="Heading2"/>
        <w:spacing w:before="0" w:after="0" w:line="240" w:lineRule="auto"/>
      </w:pPr>
      <w:r>
        <w:t xml:space="preserve">PART 1 - DETAILS OF </w:t>
      </w:r>
      <w:r w:rsidR="005C4F30">
        <w:t xml:space="preserve">EXTERNAL </w:t>
      </w:r>
      <w:r>
        <w:t>EXAMINER</w:t>
      </w:r>
    </w:p>
    <w:p w14:paraId="34B0A5C2" w14:textId="77777777" w:rsidR="00182489" w:rsidRPr="00182489" w:rsidRDefault="00182489" w:rsidP="00A93610">
      <w:pPr>
        <w:spacing w:before="0" w:after="0" w:line="240" w:lineRule="auto"/>
      </w:pPr>
    </w:p>
    <w:tbl>
      <w:tblPr>
        <w:tblStyle w:val="TableGrid"/>
        <w:tblW w:w="0" w:type="auto"/>
        <w:tblLook w:val="04A0" w:firstRow="1" w:lastRow="0" w:firstColumn="1" w:lastColumn="0" w:noHBand="0" w:noVBand="1"/>
      </w:tblPr>
      <w:tblGrid>
        <w:gridCol w:w="4815"/>
        <w:gridCol w:w="4535"/>
      </w:tblGrid>
      <w:tr w:rsidR="00A55045" w14:paraId="7D259756" w14:textId="77777777" w:rsidTr="56360F34">
        <w:tc>
          <w:tcPr>
            <w:tcW w:w="4815" w:type="dxa"/>
          </w:tcPr>
          <w:p w14:paraId="5C3440F1" w14:textId="428A7448" w:rsidR="00A55045" w:rsidRDefault="00A55045" w:rsidP="00A93610">
            <w:pPr>
              <w:pStyle w:val="ListParagraph"/>
              <w:numPr>
                <w:ilvl w:val="0"/>
                <w:numId w:val="23"/>
              </w:numPr>
              <w:spacing w:before="0" w:after="0" w:line="240" w:lineRule="auto"/>
            </w:pPr>
            <w:r w:rsidRPr="56360F34">
              <w:rPr>
                <w:rFonts w:cs="Arial"/>
                <w:b/>
                <w:bCs/>
              </w:rPr>
              <w:t>Name of External Examiner:</w:t>
            </w:r>
          </w:p>
        </w:tc>
        <w:tc>
          <w:tcPr>
            <w:tcW w:w="4535" w:type="dxa"/>
          </w:tcPr>
          <w:p w14:paraId="5BAC5429" w14:textId="77777777" w:rsidR="00A55045" w:rsidRDefault="00A55045" w:rsidP="00A93610">
            <w:pPr>
              <w:spacing w:before="0" w:after="0" w:line="240" w:lineRule="auto"/>
            </w:pPr>
          </w:p>
        </w:tc>
      </w:tr>
      <w:tr w:rsidR="00A55045" w14:paraId="31FCB0E8" w14:textId="77777777" w:rsidTr="56360F34">
        <w:tc>
          <w:tcPr>
            <w:tcW w:w="4815" w:type="dxa"/>
          </w:tcPr>
          <w:p w14:paraId="5A989598" w14:textId="77777777" w:rsidR="00AB7863" w:rsidRPr="00B854B2" w:rsidRDefault="00AB7863" w:rsidP="00A93610">
            <w:pPr>
              <w:pStyle w:val="ListParagraph"/>
              <w:numPr>
                <w:ilvl w:val="0"/>
                <w:numId w:val="19"/>
              </w:numPr>
              <w:spacing w:before="0" w:after="0" w:line="240" w:lineRule="auto"/>
              <w:rPr>
                <w:rFonts w:cs="Arial"/>
              </w:rPr>
            </w:pPr>
            <w:r w:rsidRPr="56360F34">
              <w:rPr>
                <w:rFonts w:cs="Arial"/>
                <w:b/>
                <w:bCs/>
              </w:rPr>
              <w:t>Details of current duties:</w:t>
            </w:r>
          </w:p>
          <w:p w14:paraId="464730AE" w14:textId="77777777" w:rsidR="001856EF" w:rsidRPr="00B854B2" w:rsidRDefault="001856EF" w:rsidP="56360F34">
            <w:pPr>
              <w:spacing w:before="0" w:after="0" w:line="240" w:lineRule="auto"/>
              <w:ind w:left="720" w:hanging="720"/>
              <w:rPr>
                <w:rFonts w:cs="Arial"/>
                <w:i/>
                <w:iCs/>
                <w:sz w:val="22"/>
                <w:szCs w:val="22"/>
              </w:rPr>
            </w:pPr>
            <w:r w:rsidRPr="56360F34">
              <w:rPr>
                <w:rFonts w:cs="Arial"/>
                <w:i/>
                <w:iCs/>
                <w:sz w:val="22"/>
                <w:szCs w:val="22"/>
              </w:rPr>
              <w:t>Please include:</w:t>
            </w:r>
          </w:p>
          <w:p w14:paraId="70198015" w14:textId="77777777" w:rsidR="00926D20" w:rsidRPr="00926D20" w:rsidRDefault="001856EF" w:rsidP="00926D20">
            <w:pPr>
              <w:pStyle w:val="NoSpacing"/>
              <w:numPr>
                <w:ilvl w:val="0"/>
                <w:numId w:val="24"/>
              </w:numPr>
              <w:rPr>
                <w:i/>
                <w:iCs/>
                <w:sz w:val="22"/>
                <w:szCs w:val="22"/>
              </w:rPr>
            </w:pPr>
            <w:r w:rsidRPr="00926D20">
              <w:rPr>
                <w:i/>
                <w:iCs/>
                <w:sz w:val="22"/>
                <w:szCs w:val="22"/>
              </w:rPr>
              <w:t>Award title(s)</w:t>
            </w:r>
          </w:p>
          <w:p w14:paraId="4C023F1F" w14:textId="3F27ACB5" w:rsidR="001856EF" w:rsidRPr="00926D20" w:rsidRDefault="001856EF" w:rsidP="00926D20">
            <w:pPr>
              <w:pStyle w:val="NoSpacing"/>
              <w:numPr>
                <w:ilvl w:val="0"/>
                <w:numId w:val="24"/>
              </w:numPr>
              <w:rPr>
                <w:i/>
                <w:iCs/>
                <w:sz w:val="22"/>
                <w:szCs w:val="22"/>
              </w:rPr>
            </w:pPr>
            <w:r w:rsidRPr="00926D20">
              <w:rPr>
                <w:i/>
                <w:iCs/>
                <w:sz w:val="22"/>
                <w:szCs w:val="22"/>
              </w:rPr>
              <w:t>Mode of study</w:t>
            </w:r>
          </w:p>
          <w:p w14:paraId="04D3EBF1" w14:textId="2E3540C3" w:rsidR="001856EF" w:rsidRPr="00926D20" w:rsidRDefault="001856EF" w:rsidP="00926D20">
            <w:pPr>
              <w:pStyle w:val="NoSpacing"/>
              <w:numPr>
                <w:ilvl w:val="0"/>
                <w:numId w:val="24"/>
              </w:numPr>
              <w:rPr>
                <w:i/>
                <w:iCs/>
                <w:sz w:val="22"/>
                <w:szCs w:val="22"/>
              </w:rPr>
            </w:pPr>
            <w:r w:rsidRPr="00926D20">
              <w:rPr>
                <w:i/>
                <w:iCs/>
                <w:sz w:val="22"/>
                <w:szCs w:val="22"/>
              </w:rPr>
              <w:t>Length of course (years and number of teaching blocks)</w:t>
            </w:r>
          </w:p>
          <w:p w14:paraId="45136E5B" w14:textId="77777777" w:rsidR="00A55045" w:rsidRPr="00926D20" w:rsidRDefault="001856EF" w:rsidP="00926D20">
            <w:pPr>
              <w:pStyle w:val="NoSpacing"/>
              <w:numPr>
                <w:ilvl w:val="0"/>
                <w:numId w:val="24"/>
              </w:numPr>
              <w:rPr>
                <w:i/>
                <w:iCs/>
                <w:sz w:val="22"/>
                <w:szCs w:val="22"/>
              </w:rPr>
            </w:pPr>
            <w:r w:rsidRPr="00926D20">
              <w:rPr>
                <w:i/>
                <w:iCs/>
                <w:sz w:val="22"/>
                <w:szCs w:val="22"/>
              </w:rPr>
              <w:t>Current module allocation</w:t>
            </w:r>
          </w:p>
          <w:p w14:paraId="262BB468" w14:textId="52634323" w:rsidR="001856EF" w:rsidRPr="001856EF" w:rsidRDefault="001856EF" w:rsidP="00A93610">
            <w:pPr>
              <w:pStyle w:val="ListParagraph"/>
              <w:spacing w:before="0" w:after="0" w:line="240" w:lineRule="auto"/>
              <w:rPr>
                <w:rFonts w:cs="Arial"/>
              </w:rPr>
            </w:pPr>
          </w:p>
        </w:tc>
        <w:tc>
          <w:tcPr>
            <w:tcW w:w="4535" w:type="dxa"/>
          </w:tcPr>
          <w:p w14:paraId="75B4BE7D" w14:textId="77777777" w:rsidR="00A55045" w:rsidRDefault="00A55045" w:rsidP="00A93610">
            <w:pPr>
              <w:spacing w:before="0" w:after="0" w:line="240" w:lineRule="auto"/>
            </w:pPr>
          </w:p>
        </w:tc>
      </w:tr>
      <w:tr w:rsidR="00A55045" w14:paraId="584CCE73" w14:textId="77777777" w:rsidTr="56360F34">
        <w:tc>
          <w:tcPr>
            <w:tcW w:w="4815" w:type="dxa"/>
          </w:tcPr>
          <w:p w14:paraId="34854CF7" w14:textId="3C741298" w:rsidR="001856EF" w:rsidRPr="00B854B2" w:rsidRDefault="001856EF" w:rsidP="00A93610">
            <w:pPr>
              <w:pStyle w:val="ListParagraph"/>
              <w:numPr>
                <w:ilvl w:val="0"/>
                <w:numId w:val="19"/>
              </w:numPr>
              <w:spacing w:before="0" w:after="0" w:line="240" w:lineRule="auto"/>
              <w:rPr>
                <w:b/>
                <w:bCs/>
              </w:rPr>
            </w:pPr>
            <w:r w:rsidRPr="56360F34">
              <w:rPr>
                <w:b/>
                <w:bCs/>
              </w:rPr>
              <w:t xml:space="preserve">Details of current external examiner appointments at other </w:t>
            </w:r>
            <w:bookmarkStart w:id="0" w:name="_Int_iENSB8EW"/>
            <w:r w:rsidRPr="56360F34">
              <w:rPr>
                <w:b/>
                <w:bCs/>
              </w:rPr>
              <w:t>HE</w:t>
            </w:r>
            <w:bookmarkEnd w:id="0"/>
            <w:r w:rsidRPr="56360F34">
              <w:rPr>
                <w:b/>
                <w:bCs/>
              </w:rPr>
              <w:t xml:space="preserve"> institutions</w:t>
            </w:r>
            <w:r w:rsidR="00CA016F" w:rsidRPr="56360F34">
              <w:rPr>
                <w:b/>
                <w:bCs/>
              </w:rPr>
              <w:t>:</w:t>
            </w:r>
          </w:p>
          <w:p w14:paraId="461B728C" w14:textId="0AE8FA0F" w:rsidR="00A55045" w:rsidRPr="00B854B2" w:rsidRDefault="001856EF" w:rsidP="56360F34">
            <w:pPr>
              <w:spacing w:before="0" w:after="0" w:line="240" w:lineRule="auto"/>
              <w:rPr>
                <w:i/>
                <w:iCs/>
                <w:sz w:val="22"/>
                <w:szCs w:val="22"/>
              </w:rPr>
            </w:pPr>
            <w:r w:rsidRPr="56360F34">
              <w:rPr>
                <w:i/>
                <w:iCs/>
                <w:sz w:val="22"/>
                <w:szCs w:val="22"/>
              </w:rPr>
              <w:t>Please check if the external examiner has taken on any new external examiner appointments since their initial appointment with Kingston University, as this might contravene the criteria for the appointment of external examiners</w:t>
            </w:r>
            <w:r w:rsidR="00CA016F" w:rsidRPr="56360F34">
              <w:rPr>
                <w:i/>
                <w:iCs/>
                <w:sz w:val="22"/>
                <w:szCs w:val="22"/>
              </w:rPr>
              <w:t>.</w:t>
            </w:r>
          </w:p>
        </w:tc>
        <w:tc>
          <w:tcPr>
            <w:tcW w:w="4535" w:type="dxa"/>
          </w:tcPr>
          <w:p w14:paraId="26063C87" w14:textId="77777777" w:rsidR="00A55045" w:rsidRDefault="00A55045" w:rsidP="00A93610">
            <w:pPr>
              <w:spacing w:before="0" w:after="0" w:line="240" w:lineRule="auto"/>
            </w:pPr>
          </w:p>
        </w:tc>
      </w:tr>
    </w:tbl>
    <w:p w14:paraId="3B0C2A4C" w14:textId="77777777" w:rsidR="00736756" w:rsidRPr="00736756" w:rsidRDefault="00736756" w:rsidP="00A93610">
      <w:pPr>
        <w:spacing w:before="0" w:after="0" w:line="240" w:lineRule="auto"/>
      </w:pPr>
    </w:p>
    <w:p w14:paraId="3DEEC669" w14:textId="77777777" w:rsidR="005C4F30" w:rsidRPr="0059721B" w:rsidRDefault="005C4F30" w:rsidP="56360F34">
      <w:pPr>
        <w:spacing w:before="0" w:after="0" w:line="240" w:lineRule="auto"/>
        <w:jc w:val="both"/>
        <w:rPr>
          <w:rFonts w:cs="Arial"/>
        </w:rPr>
      </w:pPr>
    </w:p>
    <w:p w14:paraId="11E78BC1" w14:textId="596E5600" w:rsidR="00182489" w:rsidRDefault="00B77CDB" w:rsidP="00A93610">
      <w:pPr>
        <w:pStyle w:val="Heading2"/>
        <w:spacing w:before="0" w:after="0" w:line="240" w:lineRule="auto"/>
      </w:pPr>
      <w:r>
        <w:t>PART 2 - DETAILS OF PROPOSAL</w:t>
      </w:r>
    </w:p>
    <w:p w14:paraId="19784741" w14:textId="691B0BC6" w:rsidR="005D4B78" w:rsidRPr="005D4B78" w:rsidRDefault="005D4B78" w:rsidP="00A93610">
      <w:pPr>
        <w:spacing w:before="0" w:after="0" w:line="240" w:lineRule="auto"/>
      </w:pPr>
      <w:r>
        <w:t xml:space="preserve">If this proposal is for </w:t>
      </w:r>
      <w:r w:rsidRPr="56360F34">
        <w:rPr>
          <w:b/>
          <w:bCs/>
        </w:rPr>
        <w:t>additional duties</w:t>
      </w:r>
      <w:r>
        <w:t>, please complete section</w:t>
      </w:r>
      <w:r w:rsidR="00142CFC">
        <w:t>s 4</w:t>
      </w:r>
      <w:r>
        <w:t xml:space="preserve">, </w:t>
      </w:r>
      <w:r w:rsidR="00590A7C">
        <w:t>6</w:t>
      </w:r>
      <w:r>
        <w:t xml:space="preserve"> &amp; </w:t>
      </w:r>
      <w:r w:rsidR="00590A7C">
        <w:t>7</w:t>
      </w:r>
    </w:p>
    <w:p w14:paraId="44FA1813" w14:textId="75826C9F" w:rsidR="005D4B78" w:rsidRDefault="005D4B78" w:rsidP="00A93610">
      <w:pPr>
        <w:spacing w:before="0" w:after="0" w:line="240" w:lineRule="auto"/>
      </w:pPr>
      <w:r>
        <w:t xml:space="preserve">If this proposal is for </w:t>
      </w:r>
      <w:r w:rsidRPr="56360F34">
        <w:rPr>
          <w:b/>
          <w:bCs/>
        </w:rPr>
        <w:t>an exceptional extension (</w:t>
      </w:r>
      <w:r w:rsidR="00FF5290">
        <w:rPr>
          <w:b/>
          <w:bCs/>
        </w:rPr>
        <w:t xml:space="preserve">for </w:t>
      </w:r>
      <w:r w:rsidR="00C1329E">
        <w:rPr>
          <w:b/>
          <w:bCs/>
        </w:rPr>
        <w:t>courses being taught out only</w:t>
      </w:r>
      <w:r w:rsidRPr="56360F34">
        <w:rPr>
          <w:b/>
          <w:bCs/>
        </w:rPr>
        <w:t>)</w:t>
      </w:r>
      <w:r>
        <w:t>, please complete section</w:t>
      </w:r>
      <w:r w:rsidR="00142CFC">
        <w:t>s 5</w:t>
      </w:r>
      <w:r>
        <w:t xml:space="preserve">, </w:t>
      </w:r>
      <w:r w:rsidR="00590A7C">
        <w:t>6</w:t>
      </w:r>
      <w:r>
        <w:t xml:space="preserve"> and </w:t>
      </w:r>
      <w:r w:rsidR="00590A7C">
        <w:t>7</w:t>
      </w:r>
      <w:r>
        <w:t xml:space="preserve"> </w:t>
      </w:r>
    </w:p>
    <w:p w14:paraId="5BC31E7A" w14:textId="77777777" w:rsidR="00182489" w:rsidRDefault="00182489" w:rsidP="00A93610">
      <w:pPr>
        <w:spacing w:before="0" w:after="0" w:line="240" w:lineRule="auto"/>
      </w:pPr>
    </w:p>
    <w:tbl>
      <w:tblPr>
        <w:tblStyle w:val="TableGrid"/>
        <w:tblW w:w="0" w:type="auto"/>
        <w:tblLook w:val="04A0" w:firstRow="1" w:lastRow="0" w:firstColumn="1" w:lastColumn="0" w:noHBand="0" w:noVBand="1"/>
      </w:tblPr>
      <w:tblGrid>
        <w:gridCol w:w="4390"/>
        <w:gridCol w:w="4960"/>
      </w:tblGrid>
      <w:tr w:rsidR="00E32D96" w14:paraId="18F152C3" w14:textId="77777777" w:rsidTr="00E32D96">
        <w:tc>
          <w:tcPr>
            <w:tcW w:w="4390" w:type="dxa"/>
          </w:tcPr>
          <w:p w14:paraId="2F9F3DA1" w14:textId="77777777" w:rsidR="00E32D96" w:rsidRPr="00B940C1" w:rsidRDefault="00E32D96" w:rsidP="00A93610">
            <w:pPr>
              <w:spacing w:before="0" w:after="0" w:line="240" w:lineRule="auto"/>
              <w:rPr>
                <w:b/>
                <w:bCs/>
              </w:rPr>
            </w:pPr>
            <w:r w:rsidRPr="00B940C1">
              <w:rPr>
                <w:b/>
                <w:bCs/>
              </w:rPr>
              <w:t>Section 4 – Additional Duties</w:t>
            </w:r>
          </w:p>
        </w:tc>
        <w:tc>
          <w:tcPr>
            <w:tcW w:w="4960" w:type="dxa"/>
          </w:tcPr>
          <w:p w14:paraId="229067F8" w14:textId="474EA866" w:rsidR="00E32D96" w:rsidRPr="00B940C1" w:rsidRDefault="00E32D96" w:rsidP="00A93610">
            <w:pPr>
              <w:spacing w:before="0" w:after="0" w:line="240" w:lineRule="auto"/>
              <w:rPr>
                <w:b/>
                <w:bCs/>
              </w:rPr>
            </w:pPr>
          </w:p>
        </w:tc>
      </w:tr>
      <w:tr w:rsidR="00FC15F5" w14:paraId="727E9C66" w14:textId="77777777" w:rsidTr="56360F34">
        <w:tc>
          <w:tcPr>
            <w:tcW w:w="4390" w:type="dxa"/>
          </w:tcPr>
          <w:p w14:paraId="40F11761" w14:textId="43C8C169" w:rsidR="00FC15F5" w:rsidRPr="00B854B2" w:rsidRDefault="00FC15F5" w:rsidP="00A93610">
            <w:pPr>
              <w:spacing w:before="0" w:after="0" w:line="240" w:lineRule="auto"/>
              <w:rPr>
                <w:rFonts w:cs="Arial"/>
                <w:sz w:val="18"/>
                <w:szCs w:val="18"/>
              </w:rPr>
            </w:pPr>
            <w:r w:rsidRPr="56360F34">
              <w:rPr>
                <w:rFonts w:cs="Arial"/>
                <w:b/>
                <w:bCs/>
                <w:sz w:val="22"/>
                <w:szCs w:val="22"/>
              </w:rPr>
              <w:t>4a. Additional Duties for which examiner is to have responsibility:</w:t>
            </w:r>
          </w:p>
          <w:p w14:paraId="7904508F" w14:textId="69D500D0" w:rsidR="00FC15F5" w:rsidRPr="00B854B2" w:rsidRDefault="00FC15F5" w:rsidP="56360F34">
            <w:pPr>
              <w:spacing w:before="0" w:after="0" w:line="240" w:lineRule="auto"/>
              <w:rPr>
                <w:i/>
                <w:iCs/>
              </w:rPr>
            </w:pPr>
            <w:r w:rsidRPr="56360F34">
              <w:rPr>
                <w:i/>
                <w:iCs/>
                <w:sz w:val="22"/>
                <w:szCs w:val="22"/>
              </w:rPr>
              <w:t xml:space="preserve">Please list the additional modules for which the examiner is to have responsibility and, if applicable, also give details of additional programme/subject </w:t>
            </w:r>
            <w:r w:rsidRPr="56360F34">
              <w:rPr>
                <w:i/>
                <w:iCs/>
                <w:sz w:val="22"/>
                <w:szCs w:val="22"/>
              </w:rPr>
              <w:lastRenderedPageBreak/>
              <w:t>area/collaborative partner.</w:t>
            </w:r>
            <w:r w:rsidR="008E6DEF">
              <w:rPr>
                <w:i/>
                <w:iCs/>
                <w:sz w:val="22"/>
                <w:szCs w:val="22"/>
              </w:rPr>
              <w:t xml:space="preserve"> </w:t>
            </w:r>
            <w:r w:rsidR="008E6DEF" w:rsidRPr="00B940C1">
              <w:rPr>
                <w:i/>
                <w:iCs/>
                <w:sz w:val="22"/>
                <w:szCs w:val="22"/>
              </w:rPr>
              <w:t>Kingston University policy is that each subject external examiner should be assigned up to 8 modules.</w:t>
            </w:r>
          </w:p>
        </w:tc>
        <w:tc>
          <w:tcPr>
            <w:tcW w:w="4960" w:type="dxa"/>
          </w:tcPr>
          <w:p w14:paraId="35936461" w14:textId="77777777" w:rsidR="00FC15F5" w:rsidRDefault="00FC15F5" w:rsidP="00A93610">
            <w:pPr>
              <w:spacing w:before="0" w:after="0" w:line="240" w:lineRule="auto"/>
            </w:pPr>
          </w:p>
        </w:tc>
      </w:tr>
      <w:tr w:rsidR="00FC15F5" w14:paraId="5110A69F" w14:textId="77777777" w:rsidTr="56360F34">
        <w:tc>
          <w:tcPr>
            <w:tcW w:w="4390" w:type="dxa"/>
          </w:tcPr>
          <w:p w14:paraId="1523EB11" w14:textId="5EACF9CC" w:rsidR="00FC15F5" w:rsidRPr="00B854B2" w:rsidRDefault="00FC15F5" w:rsidP="00A93610">
            <w:pPr>
              <w:spacing w:before="0" w:after="0" w:line="240" w:lineRule="auto"/>
              <w:rPr>
                <w:rFonts w:cs="Arial"/>
                <w:sz w:val="18"/>
                <w:szCs w:val="18"/>
              </w:rPr>
            </w:pPr>
            <w:r w:rsidRPr="56360F34">
              <w:rPr>
                <w:rFonts w:cs="Arial"/>
                <w:b/>
                <w:bCs/>
                <w:sz w:val="22"/>
                <w:szCs w:val="22"/>
              </w:rPr>
              <w:t xml:space="preserve">4b. Proposed period of responsibility for additional duties: </w:t>
            </w:r>
          </w:p>
          <w:p w14:paraId="7E42F9F9" w14:textId="4BD96151" w:rsidR="00FC15F5" w:rsidRPr="00B854B2" w:rsidRDefault="00FC15F5" w:rsidP="56360F34">
            <w:pPr>
              <w:spacing w:before="0" w:after="0" w:line="240" w:lineRule="auto"/>
              <w:rPr>
                <w:i/>
                <w:iCs/>
              </w:rPr>
            </w:pPr>
            <w:r w:rsidRPr="56360F34">
              <w:rPr>
                <w:i/>
                <w:iCs/>
                <w:sz w:val="22"/>
                <w:szCs w:val="22"/>
              </w:rPr>
              <w:t xml:space="preserve">Please note, end date must </w:t>
            </w:r>
            <w:r w:rsidR="00B01BFA" w:rsidRPr="56360F34">
              <w:rPr>
                <w:i/>
                <w:iCs/>
                <w:sz w:val="22"/>
                <w:szCs w:val="22"/>
              </w:rPr>
              <w:t xml:space="preserve">not be beyond </w:t>
            </w:r>
            <w:r w:rsidRPr="56360F34">
              <w:rPr>
                <w:i/>
                <w:iCs/>
                <w:sz w:val="22"/>
                <w:szCs w:val="22"/>
              </w:rPr>
              <w:t xml:space="preserve">the </w:t>
            </w:r>
            <w:r w:rsidR="005C5BD5" w:rsidRPr="56360F34">
              <w:rPr>
                <w:i/>
                <w:iCs/>
                <w:sz w:val="22"/>
                <w:szCs w:val="22"/>
              </w:rPr>
              <w:t>end of the external examiner</w:t>
            </w:r>
            <w:r w:rsidR="777D9413" w:rsidRPr="56360F34">
              <w:rPr>
                <w:i/>
                <w:iCs/>
                <w:sz w:val="22"/>
                <w:szCs w:val="22"/>
              </w:rPr>
              <w:t>’</w:t>
            </w:r>
            <w:r w:rsidR="005C5BD5" w:rsidRPr="56360F34">
              <w:rPr>
                <w:i/>
                <w:iCs/>
                <w:sz w:val="22"/>
                <w:szCs w:val="22"/>
              </w:rPr>
              <w:t xml:space="preserve">s current </w:t>
            </w:r>
            <w:r w:rsidRPr="56360F34">
              <w:rPr>
                <w:i/>
                <w:iCs/>
                <w:sz w:val="22"/>
                <w:szCs w:val="22"/>
              </w:rPr>
              <w:t>term of office.</w:t>
            </w:r>
          </w:p>
        </w:tc>
        <w:tc>
          <w:tcPr>
            <w:tcW w:w="4960" w:type="dxa"/>
          </w:tcPr>
          <w:p w14:paraId="6A7CCEA6" w14:textId="77777777" w:rsidR="00FC15F5" w:rsidRDefault="00FC15F5" w:rsidP="00A93610">
            <w:pPr>
              <w:spacing w:before="0" w:after="0" w:line="240" w:lineRule="auto"/>
            </w:pPr>
          </w:p>
        </w:tc>
      </w:tr>
      <w:tr w:rsidR="00FC15F5" w14:paraId="4409F127" w14:textId="77777777" w:rsidTr="56360F34">
        <w:tc>
          <w:tcPr>
            <w:tcW w:w="4390" w:type="dxa"/>
          </w:tcPr>
          <w:p w14:paraId="06D50652" w14:textId="67E619A2" w:rsidR="00FC15F5" w:rsidRDefault="00FC15F5" w:rsidP="00A93610">
            <w:pPr>
              <w:spacing w:before="0" w:after="0" w:line="240" w:lineRule="auto"/>
            </w:pPr>
            <w:r w:rsidRPr="56360F34">
              <w:rPr>
                <w:rFonts w:cs="Arial"/>
                <w:b/>
                <w:bCs/>
                <w:sz w:val="22"/>
                <w:szCs w:val="22"/>
              </w:rPr>
              <w:t>4c. Name of examiner to be replaced</w:t>
            </w:r>
            <w:r w:rsidRPr="56360F34">
              <w:rPr>
                <w:rFonts w:cs="Arial"/>
                <w:sz w:val="22"/>
                <w:szCs w:val="22"/>
              </w:rPr>
              <w:t xml:space="preserve"> </w:t>
            </w:r>
            <w:r w:rsidRPr="56360F34">
              <w:rPr>
                <w:sz w:val="22"/>
                <w:szCs w:val="22"/>
              </w:rPr>
              <w:t>(if applicable):</w:t>
            </w:r>
          </w:p>
        </w:tc>
        <w:tc>
          <w:tcPr>
            <w:tcW w:w="4960" w:type="dxa"/>
          </w:tcPr>
          <w:p w14:paraId="35602220" w14:textId="77777777" w:rsidR="00FC15F5" w:rsidRDefault="00FC15F5" w:rsidP="00A93610">
            <w:pPr>
              <w:spacing w:before="0" w:after="0" w:line="240" w:lineRule="auto"/>
            </w:pPr>
          </w:p>
        </w:tc>
      </w:tr>
      <w:tr w:rsidR="00FC15F5" w14:paraId="27195A33" w14:textId="77777777" w:rsidTr="56360F34">
        <w:tc>
          <w:tcPr>
            <w:tcW w:w="4390" w:type="dxa"/>
          </w:tcPr>
          <w:p w14:paraId="72626AFE" w14:textId="71F37146" w:rsidR="00FC15F5" w:rsidRPr="00B854B2" w:rsidRDefault="00FC15F5" w:rsidP="56360F34">
            <w:pPr>
              <w:spacing w:before="0" w:after="0" w:line="240" w:lineRule="auto"/>
              <w:rPr>
                <w:rFonts w:cs="Arial"/>
                <w:b/>
                <w:bCs/>
                <w:sz w:val="18"/>
                <w:szCs w:val="18"/>
              </w:rPr>
            </w:pPr>
            <w:r w:rsidRPr="56360F34">
              <w:rPr>
                <w:rFonts w:cs="Arial"/>
                <w:b/>
                <w:bCs/>
                <w:sz w:val="22"/>
                <w:szCs w:val="22"/>
              </w:rPr>
              <w:t xml:space="preserve">4d. External examiner team: </w:t>
            </w:r>
          </w:p>
          <w:p w14:paraId="4C75429A" w14:textId="44AF8331" w:rsidR="00FC15F5" w:rsidRPr="00B854B2" w:rsidRDefault="00FC15F5" w:rsidP="56360F34">
            <w:pPr>
              <w:spacing w:before="0" w:after="0" w:line="240" w:lineRule="auto"/>
              <w:rPr>
                <w:i/>
                <w:iCs/>
              </w:rPr>
            </w:pPr>
            <w:r w:rsidRPr="56360F34">
              <w:rPr>
                <w:i/>
                <w:iCs/>
                <w:sz w:val="22"/>
                <w:szCs w:val="22"/>
              </w:rPr>
              <w:t>Please give details of other proposed/ approved and current external exami</w:t>
            </w:r>
            <w:r w:rsidRPr="56360F34">
              <w:rPr>
                <w:i/>
                <w:iCs/>
                <w:color w:val="000000" w:themeColor="text1"/>
                <w:sz w:val="22"/>
                <w:szCs w:val="22"/>
              </w:rPr>
              <w:t xml:space="preserve">ners </w:t>
            </w:r>
            <w:r w:rsidRPr="56360F34">
              <w:rPr>
                <w:rFonts w:eastAsia="Arial" w:cs="Arial"/>
                <w:i/>
                <w:iCs/>
                <w:color w:val="000000" w:themeColor="text1"/>
                <w:sz w:val="22"/>
                <w:szCs w:val="22"/>
              </w:rPr>
              <w:t xml:space="preserve">at </w:t>
            </w:r>
            <w:bookmarkStart w:id="1" w:name="_Int_sZlYVCMi"/>
            <w:r w:rsidRPr="56360F34">
              <w:rPr>
                <w:rFonts w:eastAsia="Arial" w:cs="Arial"/>
                <w:i/>
                <w:iCs/>
                <w:color w:val="000000" w:themeColor="text1"/>
                <w:sz w:val="22"/>
                <w:szCs w:val="22"/>
              </w:rPr>
              <w:t>KU</w:t>
            </w:r>
            <w:bookmarkEnd w:id="1"/>
            <w:r w:rsidRPr="56360F34">
              <w:rPr>
                <w:rFonts w:eastAsia="Arial" w:cs="Arial"/>
                <w:i/>
                <w:iCs/>
                <w:color w:val="000000" w:themeColor="text1"/>
                <w:sz w:val="22"/>
                <w:szCs w:val="22"/>
              </w:rPr>
              <w:t xml:space="preserve"> who are involved in auditing the same programme, course or subject area</w:t>
            </w:r>
            <w:r w:rsidRPr="56360F34">
              <w:rPr>
                <w:rFonts w:eastAsia="Arial" w:cs="Arial"/>
                <w:i/>
                <w:iCs/>
                <w:color w:val="000000" w:themeColor="text1"/>
                <w:sz w:val="22"/>
                <w:szCs w:val="22"/>
                <w:u w:val="single"/>
              </w:rPr>
              <w:t>,</w:t>
            </w:r>
            <w:r w:rsidRPr="56360F34">
              <w:rPr>
                <w:rFonts w:eastAsia="Arial" w:cs="Arial"/>
                <w:i/>
                <w:iCs/>
                <w:color w:val="000000" w:themeColor="text1"/>
                <w:sz w:val="22"/>
                <w:szCs w:val="22"/>
              </w:rPr>
              <w:t xml:space="preserve"> </w:t>
            </w:r>
            <w:r w:rsidRPr="56360F34">
              <w:rPr>
                <w:i/>
                <w:iCs/>
                <w:sz w:val="22"/>
                <w:szCs w:val="22"/>
              </w:rPr>
              <w:t>and their dates of appointment.</w:t>
            </w:r>
          </w:p>
        </w:tc>
        <w:tc>
          <w:tcPr>
            <w:tcW w:w="4960" w:type="dxa"/>
          </w:tcPr>
          <w:p w14:paraId="4988FB31" w14:textId="77777777" w:rsidR="00FC15F5" w:rsidRDefault="00FC15F5" w:rsidP="00A93610">
            <w:pPr>
              <w:spacing w:before="0" w:after="0" w:line="240" w:lineRule="auto"/>
            </w:pPr>
          </w:p>
        </w:tc>
      </w:tr>
    </w:tbl>
    <w:p w14:paraId="67BB0FEF" w14:textId="77777777" w:rsidR="00FC15F5" w:rsidRPr="007F1998" w:rsidRDefault="00FC15F5" w:rsidP="00A93610">
      <w:pPr>
        <w:spacing w:before="0" w:after="0" w:line="240" w:lineRule="auto"/>
      </w:pPr>
    </w:p>
    <w:p w14:paraId="5997CC1D" w14:textId="77777777" w:rsidR="00590A7C" w:rsidRDefault="00590A7C" w:rsidP="00A93610">
      <w:pPr>
        <w:spacing w:before="0" w:after="0" w:line="240" w:lineRule="auto"/>
      </w:pPr>
    </w:p>
    <w:tbl>
      <w:tblPr>
        <w:tblStyle w:val="TableGrid"/>
        <w:tblW w:w="0" w:type="auto"/>
        <w:tblLook w:val="04A0" w:firstRow="1" w:lastRow="0" w:firstColumn="1" w:lastColumn="0" w:noHBand="0" w:noVBand="1"/>
      </w:tblPr>
      <w:tblGrid>
        <w:gridCol w:w="4531"/>
        <w:gridCol w:w="4819"/>
      </w:tblGrid>
      <w:tr w:rsidR="00E32D96" w14:paraId="31E1735F" w14:textId="77777777" w:rsidTr="00E32D96">
        <w:tc>
          <w:tcPr>
            <w:tcW w:w="4531" w:type="dxa"/>
          </w:tcPr>
          <w:p w14:paraId="6CC1231E" w14:textId="77777777" w:rsidR="00E32D96" w:rsidRDefault="00E32D96" w:rsidP="00A93610">
            <w:pPr>
              <w:spacing w:before="0" w:after="0" w:line="240" w:lineRule="auto"/>
            </w:pPr>
            <w:r w:rsidRPr="003A4225">
              <w:rPr>
                <w:b/>
                <w:bCs/>
              </w:rPr>
              <w:t xml:space="preserve">Section </w:t>
            </w:r>
            <w:r>
              <w:rPr>
                <w:b/>
                <w:bCs/>
              </w:rPr>
              <w:t>5</w:t>
            </w:r>
            <w:r w:rsidRPr="003A4225">
              <w:rPr>
                <w:b/>
                <w:bCs/>
              </w:rPr>
              <w:t xml:space="preserve"> – </w:t>
            </w:r>
            <w:r>
              <w:rPr>
                <w:b/>
                <w:bCs/>
              </w:rPr>
              <w:t>Exceptional extension</w:t>
            </w:r>
          </w:p>
        </w:tc>
        <w:tc>
          <w:tcPr>
            <w:tcW w:w="4819" w:type="dxa"/>
          </w:tcPr>
          <w:p w14:paraId="12390E2C" w14:textId="1ADEB48C" w:rsidR="00E32D96" w:rsidRDefault="00E32D96" w:rsidP="00A93610">
            <w:pPr>
              <w:spacing w:before="0" w:after="0" w:line="240" w:lineRule="auto"/>
            </w:pPr>
          </w:p>
        </w:tc>
      </w:tr>
      <w:tr w:rsidR="00FC15F5" w14:paraId="08A1F7B6" w14:textId="77777777" w:rsidTr="56360F34">
        <w:tc>
          <w:tcPr>
            <w:tcW w:w="4531" w:type="dxa"/>
          </w:tcPr>
          <w:p w14:paraId="5DD13EF6" w14:textId="278E106A" w:rsidR="00FC15F5" w:rsidRPr="00B854B2" w:rsidRDefault="00FC15F5" w:rsidP="00A93610">
            <w:pPr>
              <w:spacing w:before="0" w:after="0" w:line="240" w:lineRule="auto"/>
              <w:rPr>
                <w:rFonts w:cs="Arial"/>
                <w:sz w:val="22"/>
                <w:szCs w:val="22"/>
              </w:rPr>
            </w:pPr>
            <w:r w:rsidRPr="56360F34">
              <w:rPr>
                <w:rFonts w:cs="Arial"/>
                <w:b/>
                <w:bCs/>
                <w:sz w:val="22"/>
                <w:szCs w:val="22"/>
              </w:rPr>
              <w:t>5a. Exceptional extension (</w:t>
            </w:r>
            <w:r w:rsidR="00C1329E">
              <w:rPr>
                <w:rFonts w:cs="Arial"/>
                <w:b/>
                <w:bCs/>
                <w:sz w:val="22"/>
                <w:szCs w:val="22"/>
              </w:rPr>
              <w:t>for courses being taught out only</w:t>
            </w:r>
            <w:r w:rsidRPr="56360F34">
              <w:rPr>
                <w:rFonts w:cs="Arial"/>
                <w:b/>
                <w:bCs/>
                <w:sz w:val="22"/>
                <w:szCs w:val="22"/>
              </w:rPr>
              <w:t>)</w:t>
            </w:r>
          </w:p>
          <w:p w14:paraId="3F693BB5" w14:textId="181ACC06" w:rsidR="00FC15F5" w:rsidRPr="00B854B2" w:rsidRDefault="00FC15F5" w:rsidP="56360F34">
            <w:pPr>
              <w:spacing w:before="0" w:after="0" w:line="240" w:lineRule="auto"/>
              <w:rPr>
                <w:i/>
                <w:iCs/>
                <w:sz w:val="22"/>
                <w:szCs w:val="22"/>
              </w:rPr>
            </w:pPr>
            <w:r w:rsidRPr="56360F34">
              <w:rPr>
                <w:i/>
                <w:iCs/>
                <w:sz w:val="22"/>
                <w:szCs w:val="22"/>
              </w:rPr>
              <w:t xml:space="preserve">All </w:t>
            </w:r>
            <w:r w:rsidR="76D70A69" w:rsidRPr="56360F34">
              <w:rPr>
                <w:i/>
                <w:iCs/>
                <w:sz w:val="22"/>
                <w:szCs w:val="22"/>
              </w:rPr>
              <w:t>e</w:t>
            </w:r>
            <w:r w:rsidRPr="56360F34">
              <w:rPr>
                <w:i/>
                <w:iCs/>
                <w:sz w:val="22"/>
                <w:szCs w:val="22"/>
              </w:rPr>
              <w:t xml:space="preserve">xternal </w:t>
            </w:r>
            <w:r w:rsidR="262BFAE7" w:rsidRPr="56360F34">
              <w:rPr>
                <w:i/>
                <w:iCs/>
                <w:sz w:val="22"/>
                <w:szCs w:val="22"/>
              </w:rPr>
              <w:t>e</w:t>
            </w:r>
            <w:r w:rsidRPr="56360F34">
              <w:rPr>
                <w:i/>
                <w:iCs/>
                <w:sz w:val="22"/>
                <w:szCs w:val="22"/>
              </w:rPr>
              <w:t xml:space="preserve">xaminer appointments should be for a period of </w:t>
            </w:r>
            <w:r w:rsidR="00BA4A76">
              <w:rPr>
                <w:i/>
                <w:iCs/>
                <w:sz w:val="22"/>
                <w:szCs w:val="22"/>
              </w:rPr>
              <w:t>five</w:t>
            </w:r>
            <w:r w:rsidR="00BA4A76" w:rsidRPr="56360F34">
              <w:rPr>
                <w:i/>
                <w:iCs/>
                <w:sz w:val="22"/>
                <w:szCs w:val="22"/>
              </w:rPr>
              <w:t xml:space="preserve"> </w:t>
            </w:r>
            <w:r w:rsidRPr="56360F34">
              <w:rPr>
                <w:i/>
                <w:iCs/>
                <w:sz w:val="22"/>
                <w:szCs w:val="22"/>
              </w:rPr>
              <w:t>years. An extension of one year can only be requested</w:t>
            </w:r>
            <w:r w:rsidR="00C1329E">
              <w:rPr>
                <w:i/>
                <w:iCs/>
                <w:sz w:val="22"/>
                <w:szCs w:val="22"/>
              </w:rPr>
              <w:t xml:space="preserve"> for courses being taught </w:t>
            </w:r>
            <w:r w:rsidR="00816156">
              <w:rPr>
                <w:i/>
                <w:iCs/>
                <w:sz w:val="22"/>
                <w:szCs w:val="22"/>
              </w:rPr>
              <w:t>out.</w:t>
            </w:r>
          </w:p>
          <w:p w14:paraId="57982D59" w14:textId="0240A98A" w:rsidR="00FC15F5" w:rsidRDefault="00FC15F5" w:rsidP="00A93610">
            <w:pPr>
              <w:pStyle w:val="ListParagraph"/>
              <w:numPr>
                <w:ilvl w:val="0"/>
                <w:numId w:val="16"/>
              </w:numPr>
              <w:spacing w:before="0" w:after="0" w:line="240" w:lineRule="auto"/>
            </w:pPr>
          </w:p>
        </w:tc>
        <w:tc>
          <w:tcPr>
            <w:tcW w:w="4819" w:type="dxa"/>
          </w:tcPr>
          <w:p w14:paraId="041083EE" w14:textId="77777777" w:rsidR="00FC15F5" w:rsidRDefault="00FC15F5" w:rsidP="00A93610">
            <w:pPr>
              <w:spacing w:before="0" w:after="0" w:line="240" w:lineRule="auto"/>
            </w:pPr>
          </w:p>
        </w:tc>
      </w:tr>
      <w:tr w:rsidR="00FC15F5" w14:paraId="248A1BCB" w14:textId="77777777" w:rsidTr="56360F34">
        <w:tc>
          <w:tcPr>
            <w:tcW w:w="4531" w:type="dxa"/>
          </w:tcPr>
          <w:p w14:paraId="453C4904" w14:textId="7400BAF5" w:rsidR="00A50BAD" w:rsidRPr="00B854B2" w:rsidRDefault="00A50BAD" w:rsidP="56360F34">
            <w:pPr>
              <w:spacing w:before="0" w:after="0" w:line="240" w:lineRule="auto"/>
              <w:rPr>
                <w:rFonts w:cs="Arial"/>
                <w:b/>
                <w:bCs/>
                <w:sz w:val="22"/>
                <w:szCs w:val="22"/>
              </w:rPr>
            </w:pPr>
            <w:r w:rsidRPr="56360F34">
              <w:rPr>
                <w:rFonts w:cs="Arial"/>
                <w:b/>
                <w:bCs/>
                <w:sz w:val="22"/>
                <w:szCs w:val="22"/>
              </w:rPr>
              <w:t>5b. Current term of office</w:t>
            </w:r>
          </w:p>
          <w:p w14:paraId="48A8C813" w14:textId="77777777" w:rsidR="00FC15F5" w:rsidRPr="00B854B2" w:rsidRDefault="00FC15F5" w:rsidP="00A93610">
            <w:pPr>
              <w:spacing w:before="0" w:after="0" w:line="240" w:lineRule="auto"/>
              <w:rPr>
                <w:sz w:val="22"/>
                <w:szCs w:val="22"/>
              </w:rPr>
            </w:pPr>
          </w:p>
        </w:tc>
        <w:tc>
          <w:tcPr>
            <w:tcW w:w="4819" w:type="dxa"/>
          </w:tcPr>
          <w:p w14:paraId="48DCF263" w14:textId="77777777" w:rsidR="00FC15F5" w:rsidRPr="00B854B2" w:rsidRDefault="00A50BAD" w:rsidP="00A93610">
            <w:pPr>
              <w:spacing w:before="0" w:after="0" w:line="240" w:lineRule="auto"/>
              <w:rPr>
                <w:b/>
                <w:bCs/>
                <w:sz w:val="22"/>
                <w:szCs w:val="22"/>
              </w:rPr>
            </w:pPr>
            <w:r w:rsidRPr="56360F34">
              <w:rPr>
                <w:b/>
                <w:bCs/>
                <w:sz w:val="22"/>
                <w:szCs w:val="22"/>
              </w:rPr>
              <w:t>From:</w:t>
            </w:r>
          </w:p>
          <w:p w14:paraId="715115A3" w14:textId="3A75EE9D" w:rsidR="00A50BAD" w:rsidRPr="005C5BD5" w:rsidRDefault="002D2D48" w:rsidP="56360F34">
            <w:pPr>
              <w:widowControl/>
              <w:spacing w:before="0" w:after="0" w:line="240" w:lineRule="auto"/>
              <w:rPr>
                <w:rFonts w:cs="Arial"/>
                <w:i/>
                <w:iCs/>
              </w:rPr>
            </w:pPr>
            <w:r w:rsidRPr="56360F34">
              <w:rPr>
                <w:rFonts w:cs="Arial"/>
                <w:i/>
                <w:iCs/>
              </w:rPr>
              <w:t>(Month and year)</w:t>
            </w:r>
          </w:p>
          <w:p w14:paraId="4629649A" w14:textId="77777777" w:rsidR="00A50BAD" w:rsidRPr="005C5BD5" w:rsidRDefault="00A50BAD" w:rsidP="00A93610">
            <w:pPr>
              <w:spacing w:before="0" w:after="0" w:line="240" w:lineRule="auto"/>
              <w:rPr>
                <w:b/>
                <w:bCs/>
                <w:sz w:val="22"/>
                <w:szCs w:val="22"/>
              </w:rPr>
            </w:pPr>
            <w:r w:rsidRPr="56360F34">
              <w:rPr>
                <w:b/>
                <w:bCs/>
                <w:sz w:val="22"/>
                <w:szCs w:val="22"/>
              </w:rPr>
              <w:t>To:</w:t>
            </w:r>
          </w:p>
          <w:p w14:paraId="0E105B45" w14:textId="3A189AA3" w:rsidR="002D2D48" w:rsidRPr="00B854B2" w:rsidRDefault="002D2D48" w:rsidP="56360F34">
            <w:pPr>
              <w:widowControl/>
              <w:spacing w:before="0" w:after="0" w:line="240" w:lineRule="auto"/>
              <w:rPr>
                <w:rFonts w:cs="Arial"/>
                <w:i/>
                <w:iCs/>
                <w:color w:val="FF0000"/>
              </w:rPr>
            </w:pPr>
            <w:r w:rsidRPr="56360F34">
              <w:rPr>
                <w:rFonts w:cs="Arial"/>
                <w:i/>
                <w:iCs/>
              </w:rPr>
              <w:t>(Month and year)</w:t>
            </w:r>
          </w:p>
        </w:tc>
      </w:tr>
      <w:tr w:rsidR="00FC15F5" w14:paraId="6556B965" w14:textId="77777777" w:rsidTr="56360F34">
        <w:tc>
          <w:tcPr>
            <w:tcW w:w="4531" w:type="dxa"/>
          </w:tcPr>
          <w:p w14:paraId="5A64F84A" w14:textId="164D337E" w:rsidR="00A50BAD" w:rsidRPr="00B854B2" w:rsidRDefault="00A50BAD" w:rsidP="56360F34">
            <w:pPr>
              <w:spacing w:before="0" w:after="0" w:line="240" w:lineRule="auto"/>
              <w:rPr>
                <w:rFonts w:cs="Arial"/>
                <w:b/>
                <w:bCs/>
                <w:sz w:val="22"/>
                <w:szCs w:val="22"/>
              </w:rPr>
            </w:pPr>
            <w:r w:rsidRPr="56360F34">
              <w:rPr>
                <w:rFonts w:cs="Arial"/>
                <w:b/>
                <w:bCs/>
                <w:sz w:val="22"/>
                <w:szCs w:val="22"/>
              </w:rPr>
              <w:t>5c. External examiner team:</w:t>
            </w:r>
          </w:p>
          <w:p w14:paraId="6158F749" w14:textId="6E9606B3" w:rsidR="00FC15F5" w:rsidRPr="00B854B2" w:rsidRDefault="00A50BAD" w:rsidP="56360F34">
            <w:pPr>
              <w:spacing w:before="0" w:after="0" w:line="240" w:lineRule="auto"/>
              <w:rPr>
                <w:i/>
                <w:iCs/>
                <w:sz w:val="22"/>
                <w:szCs w:val="22"/>
              </w:rPr>
            </w:pPr>
            <w:r w:rsidRPr="56360F34">
              <w:rPr>
                <w:i/>
                <w:iCs/>
                <w:sz w:val="22"/>
                <w:szCs w:val="22"/>
              </w:rPr>
              <w:t>Please give details of other proposed/ approved and current external examin</w:t>
            </w:r>
            <w:r w:rsidRPr="56360F34">
              <w:rPr>
                <w:i/>
                <w:iCs/>
                <w:color w:val="000000" w:themeColor="text1"/>
                <w:sz w:val="22"/>
                <w:szCs w:val="22"/>
              </w:rPr>
              <w:t>ers</w:t>
            </w:r>
            <w:r w:rsidRPr="56360F34">
              <w:rPr>
                <w:rFonts w:eastAsia="Arial" w:cs="Arial"/>
                <w:i/>
                <w:iCs/>
                <w:color w:val="000000" w:themeColor="text1"/>
                <w:sz w:val="22"/>
                <w:szCs w:val="22"/>
              </w:rPr>
              <w:t xml:space="preserve"> at KU who are involved in auditing the same programme, course or subject area</w:t>
            </w:r>
            <w:r w:rsidRPr="56360F34">
              <w:rPr>
                <w:rFonts w:eastAsia="Arial" w:cs="Arial"/>
                <w:i/>
                <w:iCs/>
                <w:color w:val="000000" w:themeColor="text1"/>
                <w:sz w:val="22"/>
                <w:szCs w:val="22"/>
                <w:u w:val="single"/>
              </w:rPr>
              <w:t>,</w:t>
            </w:r>
            <w:r w:rsidRPr="56360F34">
              <w:rPr>
                <w:i/>
                <w:iCs/>
                <w:color w:val="000000" w:themeColor="text1"/>
                <w:sz w:val="22"/>
                <w:szCs w:val="22"/>
              </w:rPr>
              <w:t xml:space="preserve"> </w:t>
            </w:r>
            <w:r w:rsidRPr="56360F34">
              <w:rPr>
                <w:i/>
                <w:iCs/>
                <w:sz w:val="22"/>
                <w:szCs w:val="22"/>
              </w:rPr>
              <w:t>and their dates of appointment.</w:t>
            </w:r>
          </w:p>
        </w:tc>
        <w:tc>
          <w:tcPr>
            <w:tcW w:w="4819" w:type="dxa"/>
          </w:tcPr>
          <w:p w14:paraId="2D13A2BB" w14:textId="77777777" w:rsidR="00FC15F5" w:rsidRPr="00B854B2" w:rsidRDefault="00FC15F5" w:rsidP="00A93610">
            <w:pPr>
              <w:spacing w:before="0" w:after="0" w:line="240" w:lineRule="auto"/>
              <w:rPr>
                <w:sz w:val="22"/>
                <w:szCs w:val="22"/>
              </w:rPr>
            </w:pPr>
          </w:p>
        </w:tc>
      </w:tr>
    </w:tbl>
    <w:p w14:paraId="16FDF6A8" w14:textId="77777777" w:rsidR="00FC15F5" w:rsidRDefault="00FC15F5" w:rsidP="00A93610">
      <w:pPr>
        <w:spacing w:before="0" w:after="0" w:line="240" w:lineRule="auto"/>
      </w:pPr>
    </w:p>
    <w:p w14:paraId="08CE6F91" w14:textId="77777777" w:rsidR="00590A7C" w:rsidRDefault="00590A7C" w:rsidP="00A93610">
      <w:pPr>
        <w:spacing w:before="0" w:after="0" w:line="240" w:lineRule="auto"/>
      </w:pPr>
    </w:p>
    <w:tbl>
      <w:tblPr>
        <w:tblStyle w:val="TableGrid"/>
        <w:tblW w:w="0" w:type="auto"/>
        <w:tblLook w:val="04A0" w:firstRow="1" w:lastRow="0" w:firstColumn="1" w:lastColumn="0" w:noHBand="0" w:noVBand="1"/>
      </w:tblPr>
      <w:tblGrid>
        <w:gridCol w:w="4673"/>
        <w:gridCol w:w="4677"/>
      </w:tblGrid>
      <w:tr w:rsidR="00A50BAD" w14:paraId="3C129EF4" w14:textId="77777777" w:rsidTr="56360F34">
        <w:tc>
          <w:tcPr>
            <w:tcW w:w="4673" w:type="dxa"/>
          </w:tcPr>
          <w:p w14:paraId="20408559" w14:textId="77777777" w:rsidR="00A50BAD" w:rsidRPr="00B854B2" w:rsidRDefault="00A50BAD" w:rsidP="56360F34">
            <w:pPr>
              <w:spacing w:before="0" w:after="0" w:line="240" w:lineRule="auto"/>
              <w:rPr>
                <w:rFonts w:cs="Arial"/>
                <w:b/>
                <w:bCs/>
                <w:sz w:val="22"/>
                <w:szCs w:val="22"/>
              </w:rPr>
            </w:pPr>
            <w:r w:rsidRPr="56360F34">
              <w:rPr>
                <w:rFonts w:cs="Arial"/>
                <w:b/>
                <w:bCs/>
                <w:sz w:val="22"/>
                <w:szCs w:val="22"/>
              </w:rPr>
              <w:t>6. Is there reciprocal external examining between courses or departments?</w:t>
            </w:r>
          </w:p>
          <w:p w14:paraId="3689390B" w14:textId="73710F69" w:rsidR="00A50BAD" w:rsidRDefault="00A50BAD" w:rsidP="00A93610">
            <w:pPr>
              <w:spacing w:before="0" w:after="0" w:line="240" w:lineRule="auto"/>
            </w:pPr>
            <w:r w:rsidRPr="56360F34">
              <w:rPr>
                <w:i/>
                <w:iCs/>
                <w:sz w:val="22"/>
                <w:szCs w:val="22"/>
              </w:rPr>
              <w:t xml:space="preserve">KU staff must not concurrently hold the position of external examiner at the institution of the nominated examiner (within the same subject </w:t>
            </w:r>
            <w:r w:rsidR="00AB7AD5" w:rsidRPr="56360F34">
              <w:rPr>
                <w:i/>
                <w:iCs/>
                <w:sz w:val="22"/>
                <w:szCs w:val="22"/>
              </w:rPr>
              <w:t xml:space="preserve">area </w:t>
            </w:r>
            <w:r w:rsidRPr="56360F34">
              <w:rPr>
                <w:i/>
                <w:iCs/>
                <w:sz w:val="22"/>
                <w:szCs w:val="22"/>
              </w:rPr>
              <w:t>or department).</w:t>
            </w:r>
          </w:p>
        </w:tc>
        <w:tc>
          <w:tcPr>
            <w:tcW w:w="4677" w:type="dxa"/>
          </w:tcPr>
          <w:p w14:paraId="495E2733" w14:textId="77777777" w:rsidR="00A50BAD" w:rsidRDefault="00A50BAD" w:rsidP="00A93610">
            <w:pPr>
              <w:spacing w:before="0" w:after="0" w:line="240" w:lineRule="auto"/>
            </w:pPr>
          </w:p>
        </w:tc>
      </w:tr>
      <w:tr w:rsidR="00790A83" w14:paraId="3D11E43B" w14:textId="77777777" w:rsidTr="56360F34">
        <w:tc>
          <w:tcPr>
            <w:tcW w:w="4673" w:type="dxa"/>
          </w:tcPr>
          <w:p w14:paraId="6304D6C3" w14:textId="77777777" w:rsidR="00790A83" w:rsidRPr="00B854B2" w:rsidRDefault="00790A83" w:rsidP="56360F34">
            <w:pPr>
              <w:spacing w:before="0" w:after="0" w:line="240" w:lineRule="auto"/>
              <w:rPr>
                <w:rFonts w:cs="Arial"/>
                <w:b/>
                <w:bCs/>
                <w:sz w:val="22"/>
                <w:szCs w:val="22"/>
              </w:rPr>
            </w:pPr>
            <w:r w:rsidRPr="56360F34">
              <w:rPr>
                <w:rFonts w:cs="Arial"/>
                <w:b/>
                <w:bCs/>
                <w:sz w:val="22"/>
                <w:szCs w:val="22"/>
              </w:rPr>
              <w:t>7. Rationale for proposal</w:t>
            </w:r>
          </w:p>
          <w:p w14:paraId="4BAFEE5A" w14:textId="77777777" w:rsidR="00790A83" w:rsidRPr="00B854B2" w:rsidRDefault="00790A83" w:rsidP="56360F34">
            <w:pPr>
              <w:spacing w:before="0" w:after="0" w:line="240" w:lineRule="auto"/>
              <w:rPr>
                <w:i/>
                <w:iCs/>
                <w:sz w:val="22"/>
                <w:szCs w:val="22"/>
              </w:rPr>
            </w:pPr>
            <w:r w:rsidRPr="56360F34">
              <w:rPr>
                <w:i/>
                <w:iCs/>
                <w:sz w:val="22"/>
                <w:szCs w:val="22"/>
              </w:rPr>
              <w:t xml:space="preserve">Please note the following: </w:t>
            </w:r>
          </w:p>
          <w:p w14:paraId="3757C1AC" w14:textId="77777777" w:rsidR="00790A83" w:rsidRPr="00B854B2" w:rsidRDefault="00790A83" w:rsidP="56360F34">
            <w:pPr>
              <w:spacing w:before="0" w:after="0" w:line="240" w:lineRule="auto"/>
              <w:rPr>
                <w:i/>
                <w:iCs/>
                <w:sz w:val="22"/>
                <w:szCs w:val="22"/>
              </w:rPr>
            </w:pPr>
            <w:r w:rsidRPr="56360F34">
              <w:rPr>
                <w:i/>
                <w:iCs/>
                <w:sz w:val="22"/>
                <w:szCs w:val="22"/>
              </w:rPr>
              <w:t xml:space="preserve">Additional Duties should only be requested if the examiner has already agreed to the additional time commitment involved; please </w:t>
            </w:r>
            <w:r w:rsidRPr="56360F34">
              <w:rPr>
                <w:i/>
                <w:iCs/>
                <w:sz w:val="22"/>
                <w:szCs w:val="22"/>
              </w:rPr>
              <w:lastRenderedPageBreak/>
              <w:t xml:space="preserve">check this </w:t>
            </w:r>
            <w:r w:rsidRPr="56360F34">
              <w:rPr>
                <w:i/>
                <w:iCs/>
                <w:sz w:val="22"/>
                <w:szCs w:val="22"/>
                <w:u w:val="single"/>
              </w:rPr>
              <w:t>before</w:t>
            </w:r>
            <w:r w:rsidRPr="56360F34">
              <w:rPr>
                <w:i/>
                <w:iCs/>
                <w:sz w:val="22"/>
                <w:szCs w:val="22"/>
              </w:rPr>
              <w:t xml:space="preserve"> submitting this form.</w:t>
            </w:r>
          </w:p>
          <w:p w14:paraId="196ECF8E" w14:textId="30A644F6" w:rsidR="00790A83" w:rsidRPr="00790A83" w:rsidRDefault="00790A83" w:rsidP="56360F34">
            <w:pPr>
              <w:spacing w:before="0" w:after="0" w:line="240" w:lineRule="auto"/>
              <w:rPr>
                <w:rFonts w:cs="Arial"/>
                <w:b/>
                <w:bCs/>
                <w:sz w:val="22"/>
                <w:szCs w:val="22"/>
              </w:rPr>
            </w:pPr>
          </w:p>
        </w:tc>
        <w:tc>
          <w:tcPr>
            <w:tcW w:w="4677" w:type="dxa"/>
          </w:tcPr>
          <w:p w14:paraId="4B1D45F7" w14:textId="77777777" w:rsidR="00790A83" w:rsidRDefault="00790A83" w:rsidP="00A93610">
            <w:pPr>
              <w:spacing w:before="0" w:after="0" w:line="240" w:lineRule="auto"/>
            </w:pPr>
          </w:p>
        </w:tc>
      </w:tr>
    </w:tbl>
    <w:p w14:paraId="43CBC1A2" w14:textId="77777777" w:rsidR="00A50BAD" w:rsidRDefault="00A50BAD" w:rsidP="00A93610">
      <w:pPr>
        <w:spacing w:before="0" w:after="0" w:line="240" w:lineRule="auto"/>
      </w:pPr>
    </w:p>
    <w:p w14:paraId="63D89269" w14:textId="3476A4D7" w:rsidR="00490983" w:rsidRDefault="00BA74C5" w:rsidP="001D6B12">
      <w:pPr>
        <w:pStyle w:val="Heading2"/>
        <w:spacing w:before="0" w:after="0" w:line="240" w:lineRule="auto"/>
      </w:pPr>
      <w:r>
        <w:t>Approvals</w:t>
      </w:r>
      <w:r w:rsidR="00490983">
        <w:t>:</w:t>
      </w:r>
    </w:p>
    <w:p w14:paraId="5630AD66" w14:textId="77777777" w:rsidR="00490983" w:rsidRPr="001D0950" w:rsidRDefault="00490983" w:rsidP="00A93610">
      <w:pPr>
        <w:spacing w:before="0" w:after="0" w:line="240" w:lineRule="auto"/>
        <w:rPr>
          <w:b/>
          <w:bCs/>
        </w:rPr>
      </w:pPr>
    </w:p>
    <w:p w14:paraId="5DD52E5F" w14:textId="75ABFF59" w:rsidR="1DA9FE36" w:rsidRDefault="1DA9FE36" w:rsidP="56360F34">
      <w:pPr>
        <w:spacing w:before="0" w:after="0" w:line="240" w:lineRule="auto"/>
        <w:rPr>
          <w:b/>
          <w:bCs/>
        </w:rPr>
      </w:pPr>
      <w:r w:rsidRPr="56360F34">
        <w:rPr>
          <w:b/>
          <w:bCs/>
        </w:rPr>
        <w:t>Associate Dean of Faculty</w:t>
      </w:r>
    </w:p>
    <w:p w14:paraId="57831091" w14:textId="4AC4D206" w:rsidR="56360F34" w:rsidRDefault="56360F34" w:rsidP="56360F34">
      <w:pPr>
        <w:spacing w:before="0" w:after="0" w:line="240" w:lineRule="auto"/>
        <w:rPr>
          <w:b/>
          <w:bCs/>
        </w:rPr>
      </w:pPr>
    </w:p>
    <w:tbl>
      <w:tblPr>
        <w:tblStyle w:val="TableGridLight"/>
        <w:tblW w:w="0" w:type="auto"/>
        <w:tblLook w:val="04A0" w:firstRow="1" w:lastRow="0" w:firstColumn="1" w:lastColumn="0" w:noHBand="0" w:noVBand="1"/>
      </w:tblPr>
      <w:tblGrid>
        <w:gridCol w:w="2072"/>
        <w:gridCol w:w="7278"/>
      </w:tblGrid>
      <w:tr w:rsidR="00490983" w:rsidRPr="00755E44" w14:paraId="5D4478A0" w14:textId="77777777" w:rsidTr="56360F34">
        <w:tc>
          <w:tcPr>
            <w:tcW w:w="2072" w:type="dxa"/>
          </w:tcPr>
          <w:p w14:paraId="44BD188F" w14:textId="77777777" w:rsidR="00490983" w:rsidRPr="00755E44" w:rsidRDefault="00490983" w:rsidP="00A93610">
            <w:pPr>
              <w:spacing w:before="0" w:after="0" w:line="240" w:lineRule="auto"/>
              <w:rPr>
                <w:b/>
                <w:bCs/>
              </w:rPr>
            </w:pPr>
            <w:r w:rsidRPr="56360F34">
              <w:rPr>
                <w:b/>
                <w:bCs/>
              </w:rPr>
              <w:t>Name</w:t>
            </w:r>
          </w:p>
        </w:tc>
        <w:tc>
          <w:tcPr>
            <w:tcW w:w="7278" w:type="dxa"/>
          </w:tcPr>
          <w:p w14:paraId="17AD93B2" w14:textId="77777777" w:rsidR="00490983" w:rsidRPr="00755E44" w:rsidRDefault="00490983" w:rsidP="00A93610">
            <w:pPr>
              <w:spacing w:before="0" w:after="0" w:line="240" w:lineRule="auto"/>
              <w:rPr>
                <w:b/>
                <w:bCs/>
              </w:rPr>
            </w:pPr>
          </w:p>
          <w:p w14:paraId="0DE4B5B7" w14:textId="77777777" w:rsidR="00490983" w:rsidRPr="00755E44" w:rsidRDefault="00490983" w:rsidP="00A93610">
            <w:pPr>
              <w:spacing w:before="0" w:after="0" w:line="240" w:lineRule="auto"/>
              <w:rPr>
                <w:b/>
                <w:bCs/>
              </w:rPr>
            </w:pPr>
          </w:p>
        </w:tc>
      </w:tr>
      <w:tr w:rsidR="00490983" w:rsidRPr="00755E44" w14:paraId="6ECD21A2" w14:textId="77777777" w:rsidTr="56360F34">
        <w:tc>
          <w:tcPr>
            <w:tcW w:w="2072" w:type="dxa"/>
          </w:tcPr>
          <w:p w14:paraId="7429D9BD" w14:textId="77777777" w:rsidR="00490983" w:rsidRPr="00755E44" w:rsidRDefault="00490983" w:rsidP="56360F34">
            <w:pPr>
              <w:spacing w:before="0" w:after="0" w:line="240" w:lineRule="auto"/>
              <w:jc w:val="both"/>
              <w:rPr>
                <w:rFonts w:cs="Arial"/>
                <w:b/>
                <w:bCs/>
              </w:rPr>
            </w:pPr>
            <w:r w:rsidRPr="56360F34">
              <w:rPr>
                <w:rFonts w:cs="Arial"/>
                <w:b/>
                <w:bCs/>
              </w:rPr>
              <w:t>Date</w:t>
            </w:r>
          </w:p>
        </w:tc>
        <w:tc>
          <w:tcPr>
            <w:tcW w:w="7278" w:type="dxa"/>
          </w:tcPr>
          <w:p w14:paraId="7ED9463E" w14:textId="62EE23A7" w:rsidR="00490983" w:rsidRPr="00755E44" w:rsidRDefault="00490983" w:rsidP="56360F34">
            <w:pPr>
              <w:spacing w:before="0" w:after="0" w:line="240" w:lineRule="auto"/>
              <w:jc w:val="both"/>
              <w:rPr>
                <w:rFonts w:cs="Arial"/>
              </w:rPr>
            </w:pPr>
          </w:p>
          <w:p w14:paraId="6B62F1B3" w14:textId="4F8E5DD4" w:rsidR="00490983" w:rsidRPr="00755E44" w:rsidRDefault="00490983" w:rsidP="56360F34">
            <w:pPr>
              <w:spacing w:before="0" w:after="0" w:line="240" w:lineRule="auto"/>
              <w:jc w:val="both"/>
              <w:rPr>
                <w:rFonts w:cs="Arial"/>
              </w:rPr>
            </w:pPr>
          </w:p>
        </w:tc>
      </w:tr>
    </w:tbl>
    <w:p w14:paraId="02F2C34E" w14:textId="77777777" w:rsidR="00B157A4" w:rsidRDefault="00B157A4" w:rsidP="00A93610">
      <w:pPr>
        <w:spacing w:before="0" w:after="0" w:line="240" w:lineRule="auto"/>
      </w:pPr>
    </w:p>
    <w:p w14:paraId="7F4C8BAC" w14:textId="0FA816FB" w:rsidR="7F70B3B5" w:rsidRDefault="7F70B3B5" w:rsidP="56360F34">
      <w:pPr>
        <w:spacing w:before="0" w:after="0" w:line="240" w:lineRule="auto"/>
        <w:rPr>
          <w:b/>
          <w:bCs/>
        </w:rPr>
      </w:pPr>
      <w:r w:rsidRPr="56360F34">
        <w:rPr>
          <w:b/>
          <w:bCs/>
        </w:rPr>
        <w:t>QAE</w:t>
      </w:r>
    </w:p>
    <w:p w14:paraId="612DAF4E" w14:textId="06B12FA7" w:rsidR="56360F34" w:rsidRDefault="56360F34" w:rsidP="56360F34">
      <w:pPr>
        <w:spacing w:before="0" w:after="0" w:line="240" w:lineRule="auto"/>
      </w:pPr>
    </w:p>
    <w:tbl>
      <w:tblPr>
        <w:tblStyle w:val="TableGridLight"/>
        <w:tblpPr w:leftFromText="180" w:rightFromText="180" w:vertAnchor="text" w:horzAnchor="margin" w:tblpY="255"/>
        <w:tblW w:w="0" w:type="auto"/>
        <w:tblLook w:val="04A0" w:firstRow="1" w:lastRow="0" w:firstColumn="1" w:lastColumn="0" w:noHBand="0" w:noVBand="1"/>
      </w:tblPr>
      <w:tblGrid>
        <w:gridCol w:w="2071"/>
        <w:gridCol w:w="7279"/>
      </w:tblGrid>
      <w:tr w:rsidR="00B157A4" w:rsidRPr="00755E44" w14:paraId="178F8722" w14:textId="77777777" w:rsidTr="56360F34">
        <w:tc>
          <w:tcPr>
            <w:tcW w:w="2071" w:type="dxa"/>
          </w:tcPr>
          <w:p w14:paraId="69C41B3B" w14:textId="77777777" w:rsidR="00B157A4" w:rsidRPr="00755E44" w:rsidRDefault="00B157A4" w:rsidP="00A93610">
            <w:pPr>
              <w:spacing w:before="0" w:after="0" w:line="240" w:lineRule="auto"/>
              <w:rPr>
                <w:b/>
                <w:bCs/>
              </w:rPr>
            </w:pPr>
            <w:r w:rsidRPr="56360F34">
              <w:rPr>
                <w:b/>
                <w:bCs/>
              </w:rPr>
              <w:t>Name</w:t>
            </w:r>
          </w:p>
        </w:tc>
        <w:tc>
          <w:tcPr>
            <w:tcW w:w="7279" w:type="dxa"/>
          </w:tcPr>
          <w:p w14:paraId="296FEF7D" w14:textId="77777777" w:rsidR="00B157A4" w:rsidRPr="00755E44" w:rsidRDefault="00B157A4" w:rsidP="56360F34">
            <w:pPr>
              <w:spacing w:before="0" w:after="0" w:line="240" w:lineRule="auto"/>
              <w:jc w:val="both"/>
              <w:rPr>
                <w:rFonts w:cs="Arial"/>
              </w:rPr>
            </w:pPr>
          </w:p>
          <w:p w14:paraId="7194DBDC" w14:textId="77777777" w:rsidR="00B157A4" w:rsidRPr="00755E44" w:rsidRDefault="00B157A4" w:rsidP="56360F34">
            <w:pPr>
              <w:spacing w:before="0" w:after="0" w:line="240" w:lineRule="auto"/>
              <w:jc w:val="both"/>
              <w:rPr>
                <w:rFonts w:cs="Arial"/>
              </w:rPr>
            </w:pPr>
          </w:p>
        </w:tc>
      </w:tr>
      <w:tr w:rsidR="00B157A4" w:rsidRPr="00755E44" w14:paraId="0315C0C4" w14:textId="77777777" w:rsidTr="56360F34">
        <w:tc>
          <w:tcPr>
            <w:tcW w:w="2071" w:type="dxa"/>
          </w:tcPr>
          <w:p w14:paraId="26DF7512" w14:textId="77777777" w:rsidR="00B157A4" w:rsidRPr="00755E44" w:rsidRDefault="00B157A4" w:rsidP="00A93610">
            <w:pPr>
              <w:spacing w:before="0" w:after="0" w:line="240" w:lineRule="auto"/>
              <w:rPr>
                <w:b/>
                <w:bCs/>
              </w:rPr>
            </w:pPr>
            <w:r w:rsidRPr="56360F34">
              <w:rPr>
                <w:b/>
                <w:bCs/>
              </w:rPr>
              <w:t>Date</w:t>
            </w:r>
          </w:p>
        </w:tc>
        <w:tc>
          <w:tcPr>
            <w:tcW w:w="7279" w:type="dxa"/>
          </w:tcPr>
          <w:p w14:paraId="1231BE67" w14:textId="77777777" w:rsidR="00B157A4" w:rsidRPr="00755E44" w:rsidRDefault="00B157A4" w:rsidP="56360F34">
            <w:pPr>
              <w:spacing w:before="0" w:after="0" w:line="240" w:lineRule="auto"/>
              <w:jc w:val="both"/>
              <w:rPr>
                <w:rFonts w:cs="Arial"/>
              </w:rPr>
            </w:pPr>
          </w:p>
          <w:p w14:paraId="36FEB5B0" w14:textId="77777777" w:rsidR="00B157A4" w:rsidRPr="00755E44" w:rsidRDefault="00B157A4" w:rsidP="56360F34">
            <w:pPr>
              <w:spacing w:before="0" w:after="0" w:line="240" w:lineRule="auto"/>
              <w:jc w:val="both"/>
              <w:rPr>
                <w:rFonts w:cs="Arial"/>
              </w:rPr>
            </w:pPr>
          </w:p>
        </w:tc>
      </w:tr>
    </w:tbl>
    <w:p w14:paraId="30D7AA69" w14:textId="77777777" w:rsidR="00B157A4" w:rsidRDefault="00B157A4" w:rsidP="00A93610">
      <w:pPr>
        <w:spacing w:before="0" w:after="0" w:line="240" w:lineRule="auto"/>
      </w:pPr>
    </w:p>
    <w:sectPr w:rsidR="00B157A4" w:rsidSect="00590A7C">
      <w:headerReference w:type="default" r:id="rId11"/>
      <w:footerReference w:type="default" r:id="rId12"/>
      <w:pgSz w:w="12240" w:h="15840"/>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5BC1F" w14:textId="77777777" w:rsidR="00BE0461" w:rsidRDefault="00BE0461" w:rsidP="00B77CDB">
      <w:r>
        <w:separator/>
      </w:r>
    </w:p>
  </w:endnote>
  <w:endnote w:type="continuationSeparator" w:id="0">
    <w:p w14:paraId="1E6AFAC6" w14:textId="77777777" w:rsidR="00BE0461" w:rsidRDefault="00BE0461" w:rsidP="00B7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EA7F" w14:textId="2C81E5CA" w:rsidR="004F4247" w:rsidRPr="00110C58" w:rsidRDefault="4395EC22" w:rsidP="4395EC22">
    <w:pPr>
      <w:pStyle w:val="Footer"/>
      <w:pBdr>
        <w:top w:val="single" w:sz="4" w:space="1" w:color="000000"/>
      </w:pBdr>
      <w:tabs>
        <w:tab w:val="center" w:pos="7513"/>
      </w:tabs>
      <w:rPr>
        <w:rFonts w:cs="Arial"/>
        <w:sz w:val="16"/>
        <w:szCs w:val="16"/>
      </w:rPr>
    </w:pPr>
    <w:r w:rsidRPr="4395EC22">
      <w:rPr>
        <w:rFonts w:cs="Arial"/>
        <w:sz w:val="16"/>
        <w:szCs w:val="16"/>
      </w:rPr>
      <w:t>AQSH:  Form I2</w:t>
    </w:r>
    <w:r w:rsidR="005D4B78">
      <w:tab/>
    </w:r>
    <w:r w:rsidRPr="4395EC22">
      <w:rPr>
        <w:sz w:val="16"/>
        <w:szCs w:val="16"/>
      </w:rPr>
      <w:t>2024-25</w:t>
    </w:r>
    <w:r w:rsidR="005D4B78">
      <w:tab/>
    </w:r>
    <w:r w:rsidR="005D4B78">
      <w:tab/>
    </w:r>
    <w:r w:rsidRPr="4395EC22">
      <w:rPr>
        <w:rFonts w:cs="Arial"/>
        <w:sz w:val="16"/>
        <w:szCs w:val="16"/>
      </w:rPr>
      <w:t xml:space="preserve">Page </w:t>
    </w:r>
    <w:r w:rsidR="005D4B78" w:rsidRPr="4395EC22">
      <w:rPr>
        <w:rFonts w:cs="Arial"/>
        <w:b/>
        <w:bCs/>
        <w:sz w:val="16"/>
        <w:szCs w:val="16"/>
      </w:rPr>
      <w:fldChar w:fldCharType="begin"/>
    </w:r>
    <w:r w:rsidR="005D4B78" w:rsidRPr="4395EC22">
      <w:rPr>
        <w:rFonts w:cs="Arial"/>
        <w:b/>
        <w:bCs/>
        <w:sz w:val="16"/>
        <w:szCs w:val="16"/>
      </w:rPr>
      <w:instrText xml:space="preserve"> PAGE </w:instrText>
    </w:r>
    <w:r w:rsidR="005D4B78" w:rsidRPr="4395EC22">
      <w:rPr>
        <w:rFonts w:cs="Arial"/>
        <w:b/>
        <w:bCs/>
        <w:sz w:val="16"/>
        <w:szCs w:val="16"/>
      </w:rPr>
      <w:fldChar w:fldCharType="separate"/>
    </w:r>
    <w:r w:rsidRPr="4395EC22">
      <w:rPr>
        <w:rFonts w:cs="Arial"/>
        <w:b/>
        <w:bCs/>
        <w:sz w:val="16"/>
        <w:szCs w:val="16"/>
      </w:rPr>
      <w:t>1</w:t>
    </w:r>
    <w:r w:rsidR="005D4B78" w:rsidRPr="4395EC22">
      <w:rPr>
        <w:rFonts w:cs="Arial"/>
        <w:b/>
        <w:bCs/>
        <w:sz w:val="16"/>
        <w:szCs w:val="16"/>
      </w:rPr>
      <w:fldChar w:fldCharType="end"/>
    </w:r>
    <w:r w:rsidRPr="4395EC22">
      <w:rPr>
        <w:rFonts w:cs="Arial"/>
        <w:sz w:val="16"/>
        <w:szCs w:val="16"/>
      </w:rPr>
      <w:t xml:space="preserve"> of </w:t>
    </w:r>
    <w:r w:rsidR="005D4B78" w:rsidRPr="4395EC22">
      <w:rPr>
        <w:rFonts w:cs="Arial"/>
        <w:b/>
        <w:bCs/>
        <w:sz w:val="16"/>
        <w:szCs w:val="16"/>
      </w:rPr>
      <w:fldChar w:fldCharType="begin"/>
    </w:r>
    <w:r w:rsidR="005D4B78" w:rsidRPr="4395EC22">
      <w:rPr>
        <w:rFonts w:cs="Arial"/>
        <w:b/>
        <w:bCs/>
        <w:sz w:val="16"/>
        <w:szCs w:val="16"/>
      </w:rPr>
      <w:instrText xml:space="preserve"> NUMPAGES  </w:instrText>
    </w:r>
    <w:r w:rsidR="005D4B78" w:rsidRPr="4395EC22">
      <w:rPr>
        <w:rFonts w:cs="Arial"/>
        <w:b/>
        <w:bCs/>
        <w:sz w:val="16"/>
        <w:szCs w:val="16"/>
      </w:rPr>
      <w:fldChar w:fldCharType="separate"/>
    </w:r>
    <w:r w:rsidRPr="4395EC22">
      <w:rPr>
        <w:rFonts w:cs="Arial"/>
        <w:b/>
        <w:bCs/>
        <w:sz w:val="16"/>
        <w:szCs w:val="16"/>
      </w:rPr>
      <w:t>3</w:t>
    </w:r>
    <w:r w:rsidR="005D4B78" w:rsidRPr="4395EC22">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41324" w14:textId="77777777" w:rsidR="00BE0461" w:rsidRDefault="00BE0461" w:rsidP="00B77CDB">
      <w:r>
        <w:separator/>
      </w:r>
    </w:p>
  </w:footnote>
  <w:footnote w:type="continuationSeparator" w:id="0">
    <w:p w14:paraId="59569D46" w14:textId="77777777" w:rsidR="00BE0461" w:rsidRDefault="00BE0461" w:rsidP="00B77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2D3B" w14:textId="054FB97F" w:rsidR="4395EC22" w:rsidRDefault="4395EC22" w:rsidP="4395EC2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iENSB8EW" int2:invalidationBookmarkName="" int2:hashCode="8InxOgTPxlRslN" int2:id="pQxqRQfY">
      <int2:state int2:value="Rejected" int2:type="AugLoop_Acronyms_AcronymsCritique"/>
    </int2:bookmark>
    <int2:bookmark int2:bookmarkName="_Int_sZlYVCMi" int2:invalidationBookmarkName="" int2:hashCode="WT+FBTqV4guo+V" int2:id="y3R7pxgE">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30F6"/>
    <w:multiLevelType w:val="hybridMultilevel"/>
    <w:tmpl w:val="70D4E3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5356FF"/>
    <w:multiLevelType w:val="hybridMultilevel"/>
    <w:tmpl w:val="51F2223C"/>
    <w:lvl w:ilvl="0" w:tplc="08090001">
      <w:start w:val="1"/>
      <w:numFmt w:val="bullet"/>
      <w:lvlText w:val=""/>
      <w:lvlJc w:val="left"/>
      <w:pPr>
        <w:ind w:left="1080" w:hanging="360"/>
      </w:pPr>
      <w:rPr>
        <w:rFonts w:ascii="Symbol" w:hAnsi="Symbol" w:hint="default"/>
      </w:rPr>
    </w:lvl>
    <w:lvl w:ilvl="1" w:tplc="7C3A314A">
      <w:numFmt w:val="bullet"/>
      <w:lvlText w:val="-"/>
      <w:lvlJc w:val="left"/>
      <w:pPr>
        <w:ind w:left="1800" w:hanging="36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017096"/>
    <w:multiLevelType w:val="hybridMultilevel"/>
    <w:tmpl w:val="D26C2086"/>
    <w:lvl w:ilvl="0" w:tplc="FCAE417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5477F00"/>
    <w:multiLevelType w:val="hybridMultilevel"/>
    <w:tmpl w:val="12B8A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657DA"/>
    <w:multiLevelType w:val="hybridMultilevel"/>
    <w:tmpl w:val="26F87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40D5D"/>
    <w:multiLevelType w:val="hybridMultilevel"/>
    <w:tmpl w:val="D0E0D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CB6438"/>
    <w:multiLevelType w:val="hybridMultilevel"/>
    <w:tmpl w:val="A4C4A5BC"/>
    <w:lvl w:ilvl="0" w:tplc="E27AFC5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1965C7"/>
    <w:multiLevelType w:val="hybridMultilevel"/>
    <w:tmpl w:val="8FA075F8"/>
    <w:lvl w:ilvl="0" w:tplc="16D670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F4024A"/>
    <w:multiLevelType w:val="hybridMultilevel"/>
    <w:tmpl w:val="F8989B04"/>
    <w:lvl w:ilvl="0" w:tplc="8AFA1FE4">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5F1C50"/>
    <w:multiLevelType w:val="hybridMultilevel"/>
    <w:tmpl w:val="4B080560"/>
    <w:lvl w:ilvl="0" w:tplc="DB54ADA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CC6713"/>
    <w:multiLevelType w:val="hybridMultilevel"/>
    <w:tmpl w:val="25184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156797"/>
    <w:multiLevelType w:val="hybridMultilevel"/>
    <w:tmpl w:val="0988E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66584C"/>
    <w:multiLevelType w:val="hybridMultilevel"/>
    <w:tmpl w:val="78EEC4F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39761B88"/>
    <w:multiLevelType w:val="hybridMultilevel"/>
    <w:tmpl w:val="16AAE8FC"/>
    <w:lvl w:ilvl="0" w:tplc="A66272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4D4119"/>
    <w:multiLevelType w:val="hybridMultilevel"/>
    <w:tmpl w:val="3B441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9C62B2"/>
    <w:multiLevelType w:val="hybridMultilevel"/>
    <w:tmpl w:val="A282C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1D0F4C"/>
    <w:multiLevelType w:val="hybridMultilevel"/>
    <w:tmpl w:val="C40E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E133DA"/>
    <w:multiLevelType w:val="hybridMultilevel"/>
    <w:tmpl w:val="E47AB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033485"/>
    <w:multiLevelType w:val="hybridMultilevel"/>
    <w:tmpl w:val="0FAED3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FF0454C"/>
    <w:multiLevelType w:val="hybridMultilevel"/>
    <w:tmpl w:val="9B38507A"/>
    <w:lvl w:ilvl="0" w:tplc="08090001">
      <w:start w:val="1"/>
      <w:numFmt w:val="bullet"/>
      <w:lvlText w:val=""/>
      <w:lvlJc w:val="left"/>
      <w:pPr>
        <w:ind w:left="1440" w:hanging="720"/>
      </w:pPr>
      <w:rPr>
        <w:rFonts w:ascii="Symbol" w:hAnsi="Symbol" w:hint="default"/>
      </w:rPr>
    </w:lvl>
    <w:lvl w:ilvl="1" w:tplc="08090001">
      <w:start w:val="1"/>
      <w:numFmt w:val="bullet"/>
      <w:lvlText w:val=""/>
      <w:lvlJc w:val="left"/>
      <w:pPr>
        <w:ind w:left="2160" w:hanging="72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FF32747"/>
    <w:multiLevelType w:val="hybridMultilevel"/>
    <w:tmpl w:val="7F78BF6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6714328C"/>
    <w:multiLevelType w:val="hybridMultilevel"/>
    <w:tmpl w:val="4418B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F77DF3"/>
    <w:multiLevelType w:val="hybridMultilevel"/>
    <w:tmpl w:val="74B83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D13210"/>
    <w:multiLevelType w:val="hybridMultilevel"/>
    <w:tmpl w:val="4496BA14"/>
    <w:lvl w:ilvl="0" w:tplc="29E0CD8A">
      <w:start w:val="1"/>
      <w:numFmt w:val="decimal"/>
      <w:lvlText w:val="%1."/>
      <w:lvlJc w:val="left"/>
      <w:pPr>
        <w:ind w:left="720" w:hanging="360"/>
      </w:pPr>
      <w:rPr>
        <w:rFonts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1322035">
    <w:abstractNumId w:val="21"/>
  </w:num>
  <w:num w:numId="2" w16cid:durableId="243031998">
    <w:abstractNumId w:val="19"/>
  </w:num>
  <w:num w:numId="3" w16cid:durableId="1401517531">
    <w:abstractNumId w:val="2"/>
  </w:num>
  <w:num w:numId="4" w16cid:durableId="1646667288">
    <w:abstractNumId w:val="9"/>
  </w:num>
  <w:num w:numId="5" w16cid:durableId="2129470735">
    <w:abstractNumId w:val="20"/>
  </w:num>
  <w:num w:numId="6" w16cid:durableId="525756194">
    <w:abstractNumId w:val="14"/>
  </w:num>
  <w:num w:numId="7" w16cid:durableId="148256863">
    <w:abstractNumId w:val="3"/>
  </w:num>
  <w:num w:numId="8" w16cid:durableId="1402368348">
    <w:abstractNumId w:val="15"/>
  </w:num>
  <w:num w:numId="9" w16cid:durableId="405345731">
    <w:abstractNumId w:val="12"/>
  </w:num>
  <w:num w:numId="10" w16cid:durableId="1359354125">
    <w:abstractNumId w:val="13"/>
  </w:num>
  <w:num w:numId="11" w16cid:durableId="1258371892">
    <w:abstractNumId w:val="1"/>
  </w:num>
  <w:num w:numId="12" w16cid:durableId="1487358416">
    <w:abstractNumId w:val="5"/>
  </w:num>
  <w:num w:numId="13" w16cid:durableId="1663239767">
    <w:abstractNumId w:val="0"/>
  </w:num>
  <w:num w:numId="14" w16cid:durableId="1690330674">
    <w:abstractNumId w:val="18"/>
  </w:num>
  <w:num w:numId="15" w16cid:durableId="61293117">
    <w:abstractNumId w:val="23"/>
  </w:num>
  <w:num w:numId="16" w16cid:durableId="699819808">
    <w:abstractNumId w:val="16"/>
  </w:num>
  <w:num w:numId="17" w16cid:durableId="1387679397">
    <w:abstractNumId w:val="22"/>
  </w:num>
  <w:num w:numId="18" w16cid:durableId="529686781">
    <w:abstractNumId w:val="11"/>
  </w:num>
  <w:num w:numId="19" w16cid:durableId="950622669">
    <w:abstractNumId w:val="6"/>
  </w:num>
  <w:num w:numId="20" w16cid:durableId="210895193">
    <w:abstractNumId w:val="10"/>
  </w:num>
  <w:num w:numId="21" w16cid:durableId="954943031">
    <w:abstractNumId w:val="7"/>
  </w:num>
  <w:num w:numId="22" w16cid:durableId="1632830849">
    <w:abstractNumId w:val="4"/>
  </w:num>
  <w:num w:numId="23" w16cid:durableId="230314461">
    <w:abstractNumId w:val="8"/>
  </w:num>
  <w:num w:numId="24" w16cid:durableId="13266616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CDB"/>
    <w:rsid w:val="000002E1"/>
    <w:rsid w:val="0000202E"/>
    <w:rsid w:val="000064D3"/>
    <w:rsid w:val="000079EC"/>
    <w:rsid w:val="00011600"/>
    <w:rsid w:val="00012B0F"/>
    <w:rsid w:val="00012B2F"/>
    <w:rsid w:val="00013B44"/>
    <w:rsid w:val="00013D97"/>
    <w:rsid w:val="00014CCC"/>
    <w:rsid w:val="000159E3"/>
    <w:rsid w:val="00020FB7"/>
    <w:rsid w:val="00021AFF"/>
    <w:rsid w:val="00021EA3"/>
    <w:rsid w:val="00022A9E"/>
    <w:rsid w:val="00022B20"/>
    <w:rsid w:val="00022C89"/>
    <w:rsid w:val="00023EE0"/>
    <w:rsid w:val="00025B49"/>
    <w:rsid w:val="00026D21"/>
    <w:rsid w:val="000277F4"/>
    <w:rsid w:val="0003162F"/>
    <w:rsid w:val="0003175B"/>
    <w:rsid w:val="00031E53"/>
    <w:rsid w:val="00031FBB"/>
    <w:rsid w:val="00032DC8"/>
    <w:rsid w:val="000335E4"/>
    <w:rsid w:val="00033A10"/>
    <w:rsid w:val="0003562C"/>
    <w:rsid w:val="00035D6B"/>
    <w:rsid w:val="00037212"/>
    <w:rsid w:val="0003722D"/>
    <w:rsid w:val="00040D52"/>
    <w:rsid w:val="00041914"/>
    <w:rsid w:val="00041D7A"/>
    <w:rsid w:val="00041F69"/>
    <w:rsid w:val="00042F42"/>
    <w:rsid w:val="00043022"/>
    <w:rsid w:val="0004356C"/>
    <w:rsid w:val="00044BC1"/>
    <w:rsid w:val="000452F2"/>
    <w:rsid w:val="000472B7"/>
    <w:rsid w:val="00047358"/>
    <w:rsid w:val="000519D8"/>
    <w:rsid w:val="00052779"/>
    <w:rsid w:val="00053333"/>
    <w:rsid w:val="00053F3F"/>
    <w:rsid w:val="00054B0D"/>
    <w:rsid w:val="000551E3"/>
    <w:rsid w:val="000637BA"/>
    <w:rsid w:val="00063A37"/>
    <w:rsid w:val="00064350"/>
    <w:rsid w:val="00067DF6"/>
    <w:rsid w:val="00073A70"/>
    <w:rsid w:val="00075169"/>
    <w:rsid w:val="0007617F"/>
    <w:rsid w:val="00076E42"/>
    <w:rsid w:val="000836F1"/>
    <w:rsid w:val="00084B12"/>
    <w:rsid w:val="00084E77"/>
    <w:rsid w:val="00085064"/>
    <w:rsid w:val="000852CC"/>
    <w:rsid w:val="00085856"/>
    <w:rsid w:val="000943DF"/>
    <w:rsid w:val="0009486D"/>
    <w:rsid w:val="000967F2"/>
    <w:rsid w:val="000A041D"/>
    <w:rsid w:val="000A4168"/>
    <w:rsid w:val="000A61FD"/>
    <w:rsid w:val="000A730B"/>
    <w:rsid w:val="000B0843"/>
    <w:rsid w:val="000B129A"/>
    <w:rsid w:val="000B269C"/>
    <w:rsid w:val="000B2713"/>
    <w:rsid w:val="000B4483"/>
    <w:rsid w:val="000B71DA"/>
    <w:rsid w:val="000C2113"/>
    <w:rsid w:val="000C51EA"/>
    <w:rsid w:val="000C6BCB"/>
    <w:rsid w:val="000D47BE"/>
    <w:rsid w:val="000D4A4A"/>
    <w:rsid w:val="000D5169"/>
    <w:rsid w:val="000D536B"/>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38C3"/>
    <w:rsid w:val="001012A1"/>
    <w:rsid w:val="001018F0"/>
    <w:rsid w:val="00102DA0"/>
    <w:rsid w:val="001066A8"/>
    <w:rsid w:val="0010707B"/>
    <w:rsid w:val="00107B05"/>
    <w:rsid w:val="001101E9"/>
    <w:rsid w:val="001102AA"/>
    <w:rsid w:val="00111690"/>
    <w:rsid w:val="00111F95"/>
    <w:rsid w:val="001132EB"/>
    <w:rsid w:val="00114F7B"/>
    <w:rsid w:val="00120275"/>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2CFC"/>
    <w:rsid w:val="00145B29"/>
    <w:rsid w:val="00145B3C"/>
    <w:rsid w:val="00145B6E"/>
    <w:rsid w:val="001466F7"/>
    <w:rsid w:val="00146CB2"/>
    <w:rsid w:val="00146E3D"/>
    <w:rsid w:val="00147ABC"/>
    <w:rsid w:val="00151883"/>
    <w:rsid w:val="00152460"/>
    <w:rsid w:val="00154831"/>
    <w:rsid w:val="00157055"/>
    <w:rsid w:val="00160E05"/>
    <w:rsid w:val="00162FB8"/>
    <w:rsid w:val="001640D0"/>
    <w:rsid w:val="00164360"/>
    <w:rsid w:val="00165025"/>
    <w:rsid w:val="00165A2D"/>
    <w:rsid w:val="00165B4D"/>
    <w:rsid w:val="00165BCF"/>
    <w:rsid w:val="001665D4"/>
    <w:rsid w:val="00166D8E"/>
    <w:rsid w:val="00167F4C"/>
    <w:rsid w:val="00172B08"/>
    <w:rsid w:val="001731C4"/>
    <w:rsid w:val="001733C5"/>
    <w:rsid w:val="00174337"/>
    <w:rsid w:val="00181451"/>
    <w:rsid w:val="00182489"/>
    <w:rsid w:val="00182499"/>
    <w:rsid w:val="00183084"/>
    <w:rsid w:val="001856EF"/>
    <w:rsid w:val="00185D46"/>
    <w:rsid w:val="0019610A"/>
    <w:rsid w:val="001A104C"/>
    <w:rsid w:val="001A111E"/>
    <w:rsid w:val="001A1738"/>
    <w:rsid w:val="001A2444"/>
    <w:rsid w:val="001A27E2"/>
    <w:rsid w:val="001A3164"/>
    <w:rsid w:val="001A5630"/>
    <w:rsid w:val="001A756B"/>
    <w:rsid w:val="001B2282"/>
    <w:rsid w:val="001B523C"/>
    <w:rsid w:val="001B683B"/>
    <w:rsid w:val="001B7F12"/>
    <w:rsid w:val="001C1257"/>
    <w:rsid w:val="001C1F00"/>
    <w:rsid w:val="001C2EB8"/>
    <w:rsid w:val="001C3EDA"/>
    <w:rsid w:val="001C416E"/>
    <w:rsid w:val="001C4573"/>
    <w:rsid w:val="001C4C15"/>
    <w:rsid w:val="001D0537"/>
    <w:rsid w:val="001D0950"/>
    <w:rsid w:val="001D0B09"/>
    <w:rsid w:val="001D0E9C"/>
    <w:rsid w:val="001D1149"/>
    <w:rsid w:val="001D6B12"/>
    <w:rsid w:val="001D7D6F"/>
    <w:rsid w:val="001E0808"/>
    <w:rsid w:val="001E0868"/>
    <w:rsid w:val="001E25CD"/>
    <w:rsid w:val="001E2DD8"/>
    <w:rsid w:val="001F0386"/>
    <w:rsid w:val="001F11AD"/>
    <w:rsid w:val="001F170F"/>
    <w:rsid w:val="001F3036"/>
    <w:rsid w:val="001F7A33"/>
    <w:rsid w:val="0020178F"/>
    <w:rsid w:val="0020573D"/>
    <w:rsid w:val="002064FF"/>
    <w:rsid w:val="00207199"/>
    <w:rsid w:val="00207D6E"/>
    <w:rsid w:val="00210A85"/>
    <w:rsid w:val="00213E69"/>
    <w:rsid w:val="002144B4"/>
    <w:rsid w:val="00214BD4"/>
    <w:rsid w:val="00216E34"/>
    <w:rsid w:val="00216E66"/>
    <w:rsid w:val="00222220"/>
    <w:rsid w:val="00223D49"/>
    <w:rsid w:val="002245B5"/>
    <w:rsid w:val="00225103"/>
    <w:rsid w:val="002256F6"/>
    <w:rsid w:val="00227BD1"/>
    <w:rsid w:val="00231659"/>
    <w:rsid w:val="00232FBD"/>
    <w:rsid w:val="0023442D"/>
    <w:rsid w:val="00237043"/>
    <w:rsid w:val="002371A8"/>
    <w:rsid w:val="00241DCB"/>
    <w:rsid w:val="002421F8"/>
    <w:rsid w:val="00243B7B"/>
    <w:rsid w:val="0024644D"/>
    <w:rsid w:val="00251D6D"/>
    <w:rsid w:val="002527DE"/>
    <w:rsid w:val="00253A26"/>
    <w:rsid w:val="00254800"/>
    <w:rsid w:val="00256E5C"/>
    <w:rsid w:val="00260BC0"/>
    <w:rsid w:val="002617FA"/>
    <w:rsid w:val="00263CAD"/>
    <w:rsid w:val="002644BD"/>
    <w:rsid w:val="002705C2"/>
    <w:rsid w:val="00272537"/>
    <w:rsid w:val="00272562"/>
    <w:rsid w:val="0027491B"/>
    <w:rsid w:val="002749F8"/>
    <w:rsid w:val="00275B94"/>
    <w:rsid w:val="00275E19"/>
    <w:rsid w:val="00276F09"/>
    <w:rsid w:val="00277A9A"/>
    <w:rsid w:val="00277EB9"/>
    <w:rsid w:val="00282B9E"/>
    <w:rsid w:val="002844A8"/>
    <w:rsid w:val="002845F2"/>
    <w:rsid w:val="00285162"/>
    <w:rsid w:val="00285566"/>
    <w:rsid w:val="00285BA5"/>
    <w:rsid w:val="0029012A"/>
    <w:rsid w:val="002929AD"/>
    <w:rsid w:val="0029445A"/>
    <w:rsid w:val="00295712"/>
    <w:rsid w:val="002959F8"/>
    <w:rsid w:val="002964D6"/>
    <w:rsid w:val="00297E58"/>
    <w:rsid w:val="002A155E"/>
    <w:rsid w:val="002A743D"/>
    <w:rsid w:val="002B0123"/>
    <w:rsid w:val="002B2DC9"/>
    <w:rsid w:val="002B3AA4"/>
    <w:rsid w:val="002B4A08"/>
    <w:rsid w:val="002B7841"/>
    <w:rsid w:val="002C0A4F"/>
    <w:rsid w:val="002C1847"/>
    <w:rsid w:val="002C1C72"/>
    <w:rsid w:val="002C2FF9"/>
    <w:rsid w:val="002C587A"/>
    <w:rsid w:val="002C60C0"/>
    <w:rsid w:val="002D14AA"/>
    <w:rsid w:val="002D1E65"/>
    <w:rsid w:val="002D20BD"/>
    <w:rsid w:val="002D2BD1"/>
    <w:rsid w:val="002D2D48"/>
    <w:rsid w:val="002D31AE"/>
    <w:rsid w:val="002D34FA"/>
    <w:rsid w:val="002D509A"/>
    <w:rsid w:val="002D53E9"/>
    <w:rsid w:val="002D6467"/>
    <w:rsid w:val="002E396C"/>
    <w:rsid w:val="002E3CA1"/>
    <w:rsid w:val="002E409E"/>
    <w:rsid w:val="002E7B53"/>
    <w:rsid w:val="002F0443"/>
    <w:rsid w:val="002F1C7B"/>
    <w:rsid w:val="002F31FD"/>
    <w:rsid w:val="002F4B6F"/>
    <w:rsid w:val="002F5116"/>
    <w:rsid w:val="002F5B31"/>
    <w:rsid w:val="002F5FB1"/>
    <w:rsid w:val="002F6368"/>
    <w:rsid w:val="00300689"/>
    <w:rsid w:val="003015EC"/>
    <w:rsid w:val="0030364C"/>
    <w:rsid w:val="003039D8"/>
    <w:rsid w:val="003048CC"/>
    <w:rsid w:val="00304CD8"/>
    <w:rsid w:val="00305D1C"/>
    <w:rsid w:val="00305E1E"/>
    <w:rsid w:val="00310AD9"/>
    <w:rsid w:val="00310EDB"/>
    <w:rsid w:val="0031391A"/>
    <w:rsid w:val="00313AD1"/>
    <w:rsid w:val="0031505B"/>
    <w:rsid w:val="00316319"/>
    <w:rsid w:val="00317027"/>
    <w:rsid w:val="00317992"/>
    <w:rsid w:val="00324F2B"/>
    <w:rsid w:val="003254EA"/>
    <w:rsid w:val="00327695"/>
    <w:rsid w:val="00331EE0"/>
    <w:rsid w:val="00333B80"/>
    <w:rsid w:val="003353B6"/>
    <w:rsid w:val="00336761"/>
    <w:rsid w:val="00336E22"/>
    <w:rsid w:val="0034014C"/>
    <w:rsid w:val="0034048B"/>
    <w:rsid w:val="00340A85"/>
    <w:rsid w:val="00343A01"/>
    <w:rsid w:val="00343FFD"/>
    <w:rsid w:val="00344684"/>
    <w:rsid w:val="00345A77"/>
    <w:rsid w:val="00347401"/>
    <w:rsid w:val="00350424"/>
    <w:rsid w:val="00351864"/>
    <w:rsid w:val="003551E2"/>
    <w:rsid w:val="0035651B"/>
    <w:rsid w:val="00362719"/>
    <w:rsid w:val="003629D3"/>
    <w:rsid w:val="003634A9"/>
    <w:rsid w:val="00363768"/>
    <w:rsid w:val="003643C9"/>
    <w:rsid w:val="003660F4"/>
    <w:rsid w:val="003666FC"/>
    <w:rsid w:val="0037133E"/>
    <w:rsid w:val="00371D46"/>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1CFC"/>
    <w:rsid w:val="003A4CE3"/>
    <w:rsid w:val="003A5B5C"/>
    <w:rsid w:val="003B0ABE"/>
    <w:rsid w:val="003B2785"/>
    <w:rsid w:val="003B510A"/>
    <w:rsid w:val="003B5132"/>
    <w:rsid w:val="003B6AC7"/>
    <w:rsid w:val="003C0336"/>
    <w:rsid w:val="003C0390"/>
    <w:rsid w:val="003C1656"/>
    <w:rsid w:val="003C2084"/>
    <w:rsid w:val="003C2B95"/>
    <w:rsid w:val="003C2D61"/>
    <w:rsid w:val="003C6975"/>
    <w:rsid w:val="003C6AD3"/>
    <w:rsid w:val="003C6D22"/>
    <w:rsid w:val="003D03F3"/>
    <w:rsid w:val="003D0CFC"/>
    <w:rsid w:val="003D38AD"/>
    <w:rsid w:val="003D3A68"/>
    <w:rsid w:val="003D4B5F"/>
    <w:rsid w:val="003D5838"/>
    <w:rsid w:val="003D5DD6"/>
    <w:rsid w:val="003D7DEA"/>
    <w:rsid w:val="003D7E5E"/>
    <w:rsid w:val="003E054F"/>
    <w:rsid w:val="003E0BA5"/>
    <w:rsid w:val="003E0CA7"/>
    <w:rsid w:val="003E2903"/>
    <w:rsid w:val="003E2ED0"/>
    <w:rsid w:val="003E48E1"/>
    <w:rsid w:val="003E5E0F"/>
    <w:rsid w:val="003E65E8"/>
    <w:rsid w:val="003E6E04"/>
    <w:rsid w:val="003E7DC7"/>
    <w:rsid w:val="003F0E1B"/>
    <w:rsid w:val="003F16D9"/>
    <w:rsid w:val="003F59FF"/>
    <w:rsid w:val="003F674C"/>
    <w:rsid w:val="00403A8F"/>
    <w:rsid w:val="00410C44"/>
    <w:rsid w:val="00410D14"/>
    <w:rsid w:val="00413F68"/>
    <w:rsid w:val="004143B7"/>
    <w:rsid w:val="004146C9"/>
    <w:rsid w:val="00414DF4"/>
    <w:rsid w:val="004160DA"/>
    <w:rsid w:val="00422320"/>
    <w:rsid w:val="00424B0F"/>
    <w:rsid w:val="00424BC6"/>
    <w:rsid w:val="0042527C"/>
    <w:rsid w:val="0042572B"/>
    <w:rsid w:val="00426298"/>
    <w:rsid w:val="00426D4B"/>
    <w:rsid w:val="004319E0"/>
    <w:rsid w:val="0043276E"/>
    <w:rsid w:val="00437580"/>
    <w:rsid w:val="0043796E"/>
    <w:rsid w:val="00443D98"/>
    <w:rsid w:val="00443E71"/>
    <w:rsid w:val="00445644"/>
    <w:rsid w:val="004526AD"/>
    <w:rsid w:val="00452A72"/>
    <w:rsid w:val="00453E97"/>
    <w:rsid w:val="00460A37"/>
    <w:rsid w:val="0046194A"/>
    <w:rsid w:val="00461B1F"/>
    <w:rsid w:val="004621F6"/>
    <w:rsid w:val="00463066"/>
    <w:rsid w:val="00463EAF"/>
    <w:rsid w:val="004676CE"/>
    <w:rsid w:val="0047013B"/>
    <w:rsid w:val="00470B78"/>
    <w:rsid w:val="00472FAF"/>
    <w:rsid w:val="00473D70"/>
    <w:rsid w:val="00474C89"/>
    <w:rsid w:val="00475703"/>
    <w:rsid w:val="004759FD"/>
    <w:rsid w:val="004767BA"/>
    <w:rsid w:val="00484EEB"/>
    <w:rsid w:val="00487EC8"/>
    <w:rsid w:val="00490983"/>
    <w:rsid w:val="00492AF5"/>
    <w:rsid w:val="0049317E"/>
    <w:rsid w:val="00494C0F"/>
    <w:rsid w:val="004A1B40"/>
    <w:rsid w:val="004A4F0B"/>
    <w:rsid w:val="004A586E"/>
    <w:rsid w:val="004A5DB1"/>
    <w:rsid w:val="004A79D4"/>
    <w:rsid w:val="004B0460"/>
    <w:rsid w:val="004B6620"/>
    <w:rsid w:val="004B6B76"/>
    <w:rsid w:val="004B6C15"/>
    <w:rsid w:val="004C0600"/>
    <w:rsid w:val="004C1279"/>
    <w:rsid w:val="004C2A97"/>
    <w:rsid w:val="004C302E"/>
    <w:rsid w:val="004C5AD1"/>
    <w:rsid w:val="004D00A3"/>
    <w:rsid w:val="004D39AC"/>
    <w:rsid w:val="004D44DA"/>
    <w:rsid w:val="004E0D2B"/>
    <w:rsid w:val="004E54E1"/>
    <w:rsid w:val="004E6270"/>
    <w:rsid w:val="004E6E92"/>
    <w:rsid w:val="004F1061"/>
    <w:rsid w:val="004F1498"/>
    <w:rsid w:val="004F238B"/>
    <w:rsid w:val="004F34D5"/>
    <w:rsid w:val="004F4247"/>
    <w:rsid w:val="004F486D"/>
    <w:rsid w:val="004F606A"/>
    <w:rsid w:val="0050528F"/>
    <w:rsid w:val="00507F2C"/>
    <w:rsid w:val="00511B47"/>
    <w:rsid w:val="00512B24"/>
    <w:rsid w:val="00517772"/>
    <w:rsid w:val="00524C00"/>
    <w:rsid w:val="0052669E"/>
    <w:rsid w:val="00526F9B"/>
    <w:rsid w:val="00527063"/>
    <w:rsid w:val="00527F60"/>
    <w:rsid w:val="00530BDB"/>
    <w:rsid w:val="00533183"/>
    <w:rsid w:val="00535F49"/>
    <w:rsid w:val="00536C7D"/>
    <w:rsid w:val="00536CDF"/>
    <w:rsid w:val="00537293"/>
    <w:rsid w:val="005405D1"/>
    <w:rsid w:val="00542BF2"/>
    <w:rsid w:val="00542F3A"/>
    <w:rsid w:val="00543A7A"/>
    <w:rsid w:val="00544FA7"/>
    <w:rsid w:val="00546D83"/>
    <w:rsid w:val="00547197"/>
    <w:rsid w:val="0055161E"/>
    <w:rsid w:val="00552FA6"/>
    <w:rsid w:val="00553862"/>
    <w:rsid w:val="00560EA6"/>
    <w:rsid w:val="00561905"/>
    <w:rsid w:val="00561D5A"/>
    <w:rsid w:val="00562601"/>
    <w:rsid w:val="0056273B"/>
    <w:rsid w:val="005641C1"/>
    <w:rsid w:val="00565507"/>
    <w:rsid w:val="00567C0E"/>
    <w:rsid w:val="005731ED"/>
    <w:rsid w:val="005738D0"/>
    <w:rsid w:val="00575308"/>
    <w:rsid w:val="00575CEA"/>
    <w:rsid w:val="0057783B"/>
    <w:rsid w:val="00582345"/>
    <w:rsid w:val="00582F93"/>
    <w:rsid w:val="0058724A"/>
    <w:rsid w:val="0058730B"/>
    <w:rsid w:val="00587ED8"/>
    <w:rsid w:val="00590A7C"/>
    <w:rsid w:val="00590B5E"/>
    <w:rsid w:val="0059219C"/>
    <w:rsid w:val="00597EFD"/>
    <w:rsid w:val="005A1534"/>
    <w:rsid w:val="005A3159"/>
    <w:rsid w:val="005A587E"/>
    <w:rsid w:val="005A76AA"/>
    <w:rsid w:val="005B1518"/>
    <w:rsid w:val="005B18E1"/>
    <w:rsid w:val="005B3BE3"/>
    <w:rsid w:val="005B4C28"/>
    <w:rsid w:val="005C1764"/>
    <w:rsid w:val="005C2054"/>
    <w:rsid w:val="005C2CCE"/>
    <w:rsid w:val="005C3910"/>
    <w:rsid w:val="005C4F30"/>
    <w:rsid w:val="005C5B50"/>
    <w:rsid w:val="005C5B68"/>
    <w:rsid w:val="005C5BD5"/>
    <w:rsid w:val="005C77F7"/>
    <w:rsid w:val="005D02E8"/>
    <w:rsid w:val="005D1CCC"/>
    <w:rsid w:val="005D3897"/>
    <w:rsid w:val="005D3B08"/>
    <w:rsid w:val="005D4B78"/>
    <w:rsid w:val="005D5A87"/>
    <w:rsid w:val="005D666A"/>
    <w:rsid w:val="005D75CA"/>
    <w:rsid w:val="005D7877"/>
    <w:rsid w:val="005D7BD4"/>
    <w:rsid w:val="005E331C"/>
    <w:rsid w:val="005E3608"/>
    <w:rsid w:val="005F04C5"/>
    <w:rsid w:val="005F2ACE"/>
    <w:rsid w:val="005F3A67"/>
    <w:rsid w:val="005F6FF6"/>
    <w:rsid w:val="00600093"/>
    <w:rsid w:val="006024B5"/>
    <w:rsid w:val="00602C0C"/>
    <w:rsid w:val="00606381"/>
    <w:rsid w:val="006066F3"/>
    <w:rsid w:val="0060773C"/>
    <w:rsid w:val="00610185"/>
    <w:rsid w:val="006120FE"/>
    <w:rsid w:val="00612CC7"/>
    <w:rsid w:val="00613075"/>
    <w:rsid w:val="00613F07"/>
    <w:rsid w:val="00614C70"/>
    <w:rsid w:val="00616347"/>
    <w:rsid w:val="00616BBE"/>
    <w:rsid w:val="006202DD"/>
    <w:rsid w:val="006208F9"/>
    <w:rsid w:val="00621091"/>
    <w:rsid w:val="00621977"/>
    <w:rsid w:val="00622DFC"/>
    <w:rsid w:val="00624260"/>
    <w:rsid w:val="0062439E"/>
    <w:rsid w:val="00624847"/>
    <w:rsid w:val="00627598"/>
    <w:rsid w:val="0063120B"/>
    <w:rsid w:val="00631680"/>
    <w:rsid w:val="006326B1"/>
    <w:rsid w:val="006334E1"/>
    <w:rsid w:val="0063596C"/>
    <w:rsid w:val="00636F59"/>
    <w:rsid w:val="00640FC1"/>
    <w:rsid w:val="0064256A"/>
    <w:rsid w:val="006425D2"/>
    <w:rsid w:val="00642F9F"/>
    <w:rsid w:val="006433B3"/>
    <w:rsid w:val="00643B9A"/>
    <w:rsid w:val="006440CF"/>
    <w:rsid w:val="00646C4F"/>
    <w:rsid w:val="00646D16"/>
    <w:rsid w:val="00651960"/>
    <w:rsid w:val="00652720"/>
    <w:rsid w:val="00653626"/>
    <w:rsid w:val="006550A0"/>
    <w:rsid w:val="00655908"/>
    <w:rsid w:val="00657CE2"/>
    <w:rsid w:val="00660D43"/>
    <w:rsid w:val="00662FFF"/>
    <w:rsid w:val="00663091"/>
    <w:rsid w:val="0066555D"/>
    <w:rsid w:val="00665579"/>
    <w:rsid w:val="00665DE8"/>
    <w:rsid w:val="006663F7"/>
    <w:rsid w:val="00670932"/>
    <w:rsid w:val="00671182"/>
    <w:rsid w:val="00671EE7"/>
    <w:rsid w:val="00672ABC"/>
    <w:rsid w:val="00675AFB"/>
    <w:rsid w:val="00675BAC"/>
    <w:rsid w:val="0068111F"/>
    <w:rsid w:val="00682679"/>
    <w:rsid w:val="0068372C"/>
    <w:rsid w:val="00683B64"/>
    <w:rsid w:val="00693615"/>
    <w:rsid w:val="00694278"/>
    <w:rsid w:val="006947A2"/>
    <w:rsid w:val="006964F4"/>
    <w:rsid w:val="006965E0"/>
    <w:rsid w:val="0069771F"/>
    <w:rsid w:val="006A01A2"/>
    <w:rsid w:val="006A01B7"/>
    <w:rsid w:val="006A0DD3"/>
    <w:rsid w:val="006A18D0"/>
    <w:rsid w:val="006A6241"/>
    <w:rsid w:val="006A70BC"/>
    <w:rsid w:val="006A71C0"/>
    <w:rsid w:val="006B0CAB"/>
    <w:rsid w:val="006B1665"/>
    <w:rsid w:val="006B1DE2"/>
    <w:rsid w:val="006B2456"/>
    <w:rsid w:val="006B5FF9"/>
    <w:rsid w:val="006C2A23"/>
    <w:rsid w:val="006C3710"/>
    <w:rsid w:val="006C4299"/>
    <w:rsid w:val="006C43C2"/>
    <w:rsid w:val="006C4EA8"/>
    <w:rsid w:val="006C525D"/>
    <w:rsid w:val="006C7663"/>
    <w:rsid w:val="006C7DCD"/>
    <w:rsid w:val="006D0605"/>
    <w:rsid w:val="006D14F5"/>
    <w:rsid w:val="006D31F2"/>
    <w:rsid w:val="006D7EE3"/>
    <w:rsid w:val="006D7EFA"/>
    <w:rsid w:val="006E0077"/>
    <w:rsid w:val="006E3282"/>
    <w:rsid w:val="006E34F8"/>
    <w:rsid w:val="006E3A12"/>
    <w:rsid w:val="006E5306"/>
    <w:rsid w:val="006E58FE"/>
    <w:rsid w:val="006E668B"/>
    <w:rsid w:val="006E6BD9"/>
    <w:rsid w:val="006F06B7"/>
    <w:rsid w:val="006F108C"/>
    <w:rsid w:val="006F1A89"/>
    <w:rsid w:val="006F31A9"/>
    <w:rsid w:val="006F325C"/>
    <w:rsid w:val="006F500E"/>
    <w:rsid w:val="006F55B1"/>
    <w:rsid w:val="006F5A99"/>
    <w:rsid w:val="006F75E2"/>
    <w:rsid w:val="00702333"/>
    <w:rsid w:val="0070246F"/>
    <w:rsid w:val="007031C0"/>
    <w:rsid w:val="0070558B"/>
    <w:rsid w:val="0070695A"/>
    <w:rsid w:val="00706BBD"/>
    <w:rsid w:val="00706DA2"/>
    <w:rsid w:val="007071C3"/>
    <w:rsid w:val="0070789D"/>
    <w:rsid w:val="00707DFB"/>
    <w:rsid w:val="00710F8F"/>
    <w:rsid w:val="00711D3F"/>
    <w:rsid w:val="007127E2"/>
    <w:rsid w:val="00712CBB"/>
    <w:rsid w:val="00713604"/>
    <w:rsid w:val="007154E2"/>
    <w:rsid w:val="00717F20"/>
    <w:rsid w:val="0072118C"/>
    <w:rsid w:val="00724192"/>
    <w:rsid w:val="00724A36"/>
    <w:rsid w:val="0072558B"/>
    <w:rsid w:val="0072593B"/>
    <w:rsid w:val="0072711C"/>
    <w:rsid w:val="00730E4C"/>
    <w:rsid w:val="00731BD5"/>
    <w:rsid w:val="0073208B"/>
    <w:rsid w:val="00734046"/>
    <w:rsid w:val="007353E7"/>
    <w:rsid w:val="007357B3"/>
    <w:rsid w:val="0073606D"/>
    <w:rsid w:val="00736756"/>
    <w:rsid w:val="007374C2"/>
    <w:rsid w:val="007444E8"/>
    <w:rsid w:val="00750C9C"/>
    <w:rsid w:val="00751646"/>
    <w:rsid w:val="00751A0A"/>
    <w:rsid w:val="00753F7E"/>
    <w:rsid w:val="00754CE0"/>
    <w:rsid w:val="00755976"/>
    <w:rsid w:val="00755E44"/>
    <w:rsid w:val="00756747"/>
    <w:rsid w:val="007569C9"/>
    <w:rsid w:val="00762C27"/>
    <w:rsid w:val="00764310"/>
    <w:rsid w:val="00767AC5"/>
    <w:rsid w:val="00770086"/>
    <w:rsid w:val="007711AE"/>
    <w:rsid w:val="00771A72"/>
    <w:rsid w:val="00772BEE"/>
    <w:rsid w:val="00773833"/>
    <w:rsid w:val="0077388E"/>
    <w:rsid w:val="00773D63"/>
    <w:rsid w:val="00773E0C"/>
    <w:rsid w:val="00774B0B"/>
    <w:rsid w:val="00776B07"/>
    <w:rsid w:val="00777B03"/>
    <w:rsid w:val="0078563F"/>
    <w:rsid w:val="00786F11"/>
    <w:rsid w:val="007876D0"/>
    <w:rsid w:val="007907D8"/>
    <w:rsid w:val="00790A83"/>
    <w:rsid w:val="00791E30"/>
    <w:rsid w:val="0079218C"/>
    <w:rsid w:val="0079248C"/>
    <w:rsid w:val="00793F80"/>
    <w:rsid w:val="00795D41"/>
    <w:rsid w:val="00797719"/>
    <w:rsid w:val="007A0558"/>
    <w:rsid w:val="007A2371"/>
    <w:rsid w:val="007A3671"/>
    <w:rsid w:val="007A4381"/>
    <w:rsid w:val="007A4538"/>
    <w:rsid w:val="007A45F6"/>
    <w:rsid w:val="007A4B3C"/>
    <w:rsid w:val="007A5442"/>
    <w:rsid w:val="007A54E3"/>
    <w:rsid w:val="007A7360"/>
    <w:rsid w:val="007B18E5"/>
    <w:rsid w:val="007B2265"/>
    <w:rsid w:val="007B22BD"/>
    <w:rsid w:val="007B36E6"/>
    <w:rsid w:val="007B4831"/>
    <w:rsid w:val="007B4CF3"/>
    <w:rsid w:val="007B53BB"/>
    <w:rsid w:val="007B65A2"/>
    <w:rsid w:val="007B7171"/>
    <w:rsid w:val="007B7E78"/>
    <w:rsid w:val="007C0B75"/>
    <w:rsid w:val="007C25B6"/>
    <w:rsid w:val="007C5185"/>
    <w:rsid w:val="007D010F"/>
    <w:rsid w:val="007D0C84"/>
    <w:rsid w:val="007D2A0C"/>
    <w:rsid w:val="007D2E85"/>
    <w:rsid w:val="007D4EE7"/>
    <w:rsid w:val="007D52CF"/>
    <w:rsid w:val="007D53C4"/>
    <w:rsid w:val="007D674C"/>
    <w:rsid w:val="007E11DF"/>
    <w:rsid w:val="007E15F2"/>
    <w:rsid w:val="007E3FF7"/>
    <w:rsid w:val="007E69DF"/>
    <w:rsid w:val="007F1998"/>
    <w:rsid w:val="007F19A8"/>
    <w:rsid w:val="007F2222"/>
    <w:rsid w:val="007F2EF2"/>
    <w:rsid w:val="007F5C94"/>
    <w:rsid w:val="008020B0"/>
    <w:rsid w:val="00803197"/>
    <w:rsid w:val="008033F2"/>
    <w:rsid w:val="00806989"/>
    <w:rsid w:val="00807C18"/>
    <w:rsid w:val="00810009"/>
    <w:rsid w:val="008113BF"/>
    <w:rsid w:val="00812436"/>
    <w:rsid w:val="00813028"/>
    <w:rsid w:val="0081323B"/>
    <w:rsid w:val="008133CE"/>
    <w:rsid w:val="008153F7"/>
    <w:rsid w:val="00815E64"/>
    <w:rsid w:val="00816156"/>
    <w:rsid w:val="00817132"/>
    <w:rsid w:val="00817E13"/>
    <w:rsid w:val="00820207"/>
    <w:rsid w:val="00820577"/>
    <w:rsid w:val="008228FF"/>
    <w:rsid w:val="008239ED"/>
    <w:rsid w:val="00826C54"/>
    <w:rsid w:val="008275D6"/>
    <w:rsid w:val="0083054A"/>
    <w:rsid w:val="008317AD"/>
    <w:rsid w:val="008459E9"/>
    <w:rsid w:val="008461CC"/>
    <w:rsid w:val="00846BDE"/>
    <w:rsid w:val="00851112"/>
    <w:rsid w:val="00851148"/>
    <w:rsid w:val="00851581"/>
    <w:rsid w:val="00851C26"/>
    <w:rsid w:val="0085359F"/>
    <w:rsid w:val="00854DCC"/>
    <w:rsid w:val="0086044A"/>
    <w:rsid w:val="00860557"/>
    <w:rsid w:val="00861A1D"/>
    <w:rsid w:val="00862FBD"/>
    <w:rsid w:val="0086753E"/>
    <w:rsid w:val="00872AD9"/>
    <w:rsid w:val="00874114"/>
    <w:rsid w:val="00880218"/>
    <w:rsid w:val="008808A5"/>
    <w:rsid w:val="008812F3"/>
    <w:rsid w:val="008819EC"/>
    <w:rsid w:val="00883295"/>
    <w:rsid w:val="0088447A"/>
    <w:rsid w:val="00885183"/>
    <w:rsid w:val="00890601"/>
    <w:rsid w:val="00891514"/>
    <w:rsid w:val="008A0C66"/>
    <w:rsid w:val="008A1427"/>
    <w:rsid w:val="008A4630"/>
    <w:rsid w:val="008A72E8"/>
    <w:rsid w:val="008B140A"/>
    <w:rsid w:val="008B14BD"/>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15A7"/>
    <w:rsid w:val="008D4596"/>
    <w:rsid w:val="008D45CC"/>
    <w:rsid w:val="008D4B49"/>
    <w:rsid w:val="008D6187"/>
    <w:rsid w:val="008D65C0"/>
    <w:rsid w:val="008D7336"/>
    <w:rsid w:val="008D78CE"/>
    <w:rsid w:val="008E0EB9"/>
    <w:rsid w:val="008E133E"/>
    <w:rsid w:val="008E3448"/>
    <w:rsid w:val="008E6905"/>
    <w:rsid w:val="008E6DEF"/>
    <w:rsid w:val="008F18DB"/>
    <w:rsid w:val="008F1AA3"/>
    <w:rsid w:val="008F3DA2"/>
    <w:rsid w:val="008F40D6"/>
    <w:rsid w:val="008F4B19"/>
    <w:rsid w:val="008F5302"/>
    <w:rsid w:val="008F752F"/>
    <w:rsid w:val="009007A0"/>
    <w:rsid w:val="00907D9D"/>
    <w:rsid w:val="00910E83"/>
    <w:rsid w:val="00914A37"/>
    <w:rsid w:val="00915BC0"/>
    <w:rsid w:val="009168B6"/>
    <w:rsid w:val="00917772"/>
    <w:rsid w:val="00920A86"/>
    <w:rsid w:val="009248D5"/>
    <w:rsid w:val="0092498C"/>
    <w:rsid w:val="009251E4"/>
    <w:rsid w:val="00925ED6"/>
    <w:rsid w:val="00926D20"/>
    <w:rsid w:val="009314B7"/>
    <w:rsid w:val="00931B64"/>
    <w:rsid w:val="009344C0"/>
    <w:rsid w:val="009359BF"/>
    <w:rsid w:val="00935CC8"/>
    <w:rsid w:val="00935D2F"/>
    <w:rsid w:val="00936EEF"/>
    <w:rsid w:val="00940889"/>
    <w:rsid w:val="00940DE1"/>
    <w:rsid w:val="00941DFD"/>
    <w:rsid w:val="009427EA"/>
    <w:rsid w:val="00943F5E"/>
    <w:rsid w:val="009447FF"/>
    <w:rsid w:val="00944A50"/>
    <w:rsid w:val="00945196"/>
    <w:rsid w:val="00946377"/>
    <w:rsid w:val="009506A8"/>
    <w:rsid w:val="009509D0"/>
    <w:rsid w:val="00951199"/>
    <w:rsid w:val="00954D7D"/>
    <w:rsid w:val="00957626"/>
    <w:rsid w:val="009605EE"/>
    <w:rsid w:val="00962492"/>
    <w:rsid w:val="00963226"/>
    <w:rsid w:val="009633C0"/>
    <w:rsid w:val="009638ED"/>
    <w:rsid w:val="00963B38"/>
    <w:rsid w:val="00963ED4"/>
    <w:rsid w:val="00964ED7"/>
    <w:rsid w:val="00966F76"/>
    <w:rsid w:val="009707E1"/>
    <w:rsid w:val="009715B6"/>
    <w:rsid w:val="00973BF5"/>
    <w:rsid w:val="009742DA"/>
    <w:rsid w:val="00974B9B"/>
    <w:rsid w:val="00974F54"/>
    <w:rsid w:val="00975C3B"/>
    <w:rsid w:val="0097682C"/>
    <w:rsid w:val="0097737A"/>
    <w:rsid w:val="00977F03"/>
    <w:rsid w:val="00982D29"/>
    <w:rsid w:val="0098444C"/>
    <w:rsid w:val="0098510C"/>
    <w:rsid w:val="009854E1"/>
    <w:rsid w:val="00991377"/>
    <w:rsid w:val="00991C73"/>
    <w:rsid w:val="0099322F"/>
    <w:rsid w:val="00996422"/>
    <w:rsid w:val="0099669C"/>
    <w:rsid w:val="009969BF"/>
    <w:rsid w:val="0099706E"/>
    <w:rsid w:val="009A0280"/>
    <w:rsid w:val="009A4EBD"/>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35C7"/>
    <w:rsid w:val="009C3E60"/>
    <w:rsid w:val="009C3F2A"/>
    <w:rsid w:val="009C66B5"/>
    <w:rsid w:val="009C725A"/>
    <w:rsid w:val="009D054E"/>
    <w:rsid w:val="009D15E5"/>
    <w:rsid w:val="009D39C2"/>
    <w:rsid w:val="009D5FB2"/>
    <w:rsid w:val="009D699E"/>
    <w:rsid w:val="009E131A"/>
    <w:rsid w:val="009E5A35"/>
    <w:rsid w:val="009E621A"/>
    <w:rsid w:val="009F093A"/>
    <w:rsid w:val="00A01793"/>
    <w:rsid w:val="00A0204F"/>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31CB"/>
    <w:rsid w:val="00A24F0A"/>
    <w:rsid w:val="00A2569C"/>
    <w:rsid w:val="00A27A13"/>
    <w:rsid w:val="00A31139"/>
    <w:rsid w:val="00A3172F"/>
    <w:rsid w:val="00A31D64"/>
    <w:rsid w:val="00A31EBC"/>
    <w:rsid w:val="00A34EB8"/>
    <w:rsid w:val="00A3578F"/>
    <w:rsid w:val="00A35C28"/>
    <w:rsid w:val="00A35F9C"/>
    <w:rsid w:val="00A40925"/>
    <w:rsid w:val="00A43B07"/>
    <w:rsid w:val="00A50BAD"/>
    <w:rsid w:val="00A5171B"/>
    <w:rsid w:val="00A51DBE"/>
    <w:rsid w:val="00A52EFA"/>
    <w:rsid w:val="00A5380C"/>
    <w:rsid w:val="00A55045"/>
    <w:rsid w:val="00A62B09"/>
    <w:rsid w:val="00A6328F"/>
    <w:rsid w:val="00A647FC"/>
    <w:rsid w:val="00A65044"/>
    <w:rsid w:val="00A659BE"/>
    <w:rsid w:val="00A66317"/>
    <w:rsid w:val="00A67DDA"/>
    <w:rsid w:val="00A67E02"/>
    <w:rsid w:val="00A73502"/>
    <w:rsid w:val="00A77328"/>
    <w:rsid w:val="00A77E08"/>
    <w:rsid w:val="00A80213"/>
    <w:rsid w:val="00A82BFB"/>
    <w:rsid w:val="00A873FD"/>
    <w:rsid w:val="00A912F9"/>
    <w:rsid w:val="00A923A8"/>
    <w:rsid w:val="00A92ACE"/>
    <w:rsid w:val="00A93610"/>
    <w:rsid w:val="00A94A29"/>
    <w:rsid w:val="00A96C14"/>
    <w:rsid w:val="00A970E9"/>
    <w:rsid w:val="00AA0516"/>
    <w:rsid w:val="00AA4C98"/>
    <w:rsid w:val="00AA4E2A"/>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B7863"/>
    <w:rsid w:val="00AB7A52"/>
    <w:rsid w:val="00AB7AD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43D4"/>
    <w:rsid w:val="00AD4E45"/>
    <w:rsid w:val="00AD7356"/>
    <w:rsid w:val="00AE0869"/>
    <w:rsid w:val="00AE2BF4"/>
    <w:rsid w:val="00AE3076"/>
    <w:rsid w:val="00AE3E8A"/>
    <w:rsid w:val="00AE4DA1"/>
    <w:rsid w:val="00AE555D"/>
    <w:rsid w:val="00AE616F"/>
    <w:rsid w:val="00AE628E"/>
    <w:rsid w:val="00AE757A"/>
    <w:rsid w:val="00AE7B1A"/>
    <w:rsid w:val="00AF12C3"/>
    <w:rsid w:val="00AF43D0"/>
    <w:rsid w:val="00AF4D72"/>
    <w:rsid w:val="00AF5A23"/>
    <w:rsid w:val="00AF5C24"/>
    <w:rsid w:val="00AF79D3"/>
    <w:rsid w:val="00B00625"/>
    <w:rsid w:val="00B01BFA"/>
    <w:rsid w:val="00B01F56"/>
    <w:rsid w:val="00B02A4D"/>
    <w:rsid w:val="00B04595"/>
    <w:rsid w:val="00B05D93"/>
    <w:rsid w:val="00B0617A"/>
    <w:rsid w:val="00B06772"/>
    <w:rsid w:val="00B077BD"/>
    <w:rsid w:val="00B1339C"/>
    <w:rsid w:val="00B14C38"/>
    <w:rsid w:val="00B15536"/>
    <w:rsid w:val="00B157A4"/>
    <w:rsid w:val="00B15A2C"/>
    <w:rsid w:val="00B17CDC"/>
    <w:rsid w:val="00B20952"/>
    <w:rsid w:val="00B23937"/>
    <w:rsid w:val="00B23B35"/>
    <w:rsid w:val="00B26BDB"/>
    <w:rsid w:val="00B32E76"/>
    <w:rsid w:val="00B345F0"/>
    <w:rsid w:val="00B348EB"/>
    <w:rsid w:val="00B357EB"/>
    <w:rsid w:val="00B371C8"/>
    <w:rsid w:val="00B40A2C"/>
    <w:rsid w:val="00B43893"/>
    <w:rsid w:val="00B44388"/>
    <w:rsid w:val="00B4720B"/>
    <w:rsid w:val="00B47933"/>
    <w:rsid w:val="00B506F9"/>
    <w:rsid w:val="00B51F27"/>
    <w:rsid w:val="00B53DB9"/>
    <w:rsid w:val="00B56E73"/>
    <w:rsid w:val="00B57A95"/>
    <w:rsid w:val="00B61FF8"/>
    <w:rsid w:val="00B620CD"/>
    <w:rsid w:val="00B65A8B"/>
    <w:rsid w:val="00B66FE6"/>
    <w:rsid w:val="00B72FDE"/>
    <w:rsid w:val="00B73023"/>
    <w:rsid w:val="00B73471"/>
    <w:rsid w:val="00B74286"/>
    <w:rsid w:val="00B74BB1"/>
    <w:rsid w:val="00B75137"/>
    <w:rsid w:val="00B76072"/>
    <w:rsid w:val="00B7775A"/>
    <w:rsid w:val="00B77CDB"/>
    <w:rsid w:val="00B803AA"/>
    <w:rsid w:val="00B82008"/>
    <w:rsid w:val="00B83BF4"/>
    <w:rsid w:val="00B84222"/>
    <w:rsid w:val="00B854B2"/>
    <w:rsid w:val="00B86501"/>
    <w:rsid w:val="00B871FC"/>
    <w:rsid w:val="00B87678"/>
    <w:rsid w:val="00B92B9A"/>
    <w:rsid w:val="00B940C1"/>
    <w:rsid w:val="00B94572"/>
    <w:rsid w:val="00B95CED"/>
    <w:rsid w:val="00B96F93"/>
    <w:rsid w:val="00BA160F"/>
    <w:rsid w:val="00BA162C"/>
    <w:rsid w:val="00BA49D8"/>
    <w:rsid w:val="00BA4A76"/>
    <w:rsid w:val="00BA6E3A"/>
    <w:rsid w:val="00BA6F4D"/>
    <w:rsid w:val="00BA74C5"/>
    <w:rsid w:val="00BA7FC4"/>
    <w:rsid w:val="00BB0DFD"/>
    <w:rsid w:val="00BB122B"/>
    <w:rsid w:val="00BB34BD"/>
    <w:rsid w:val="00BB62F9"/>
    <w:rsid w:val="00BC0E71"/>
    <w:rsid w:val="00BC5299"/>
    <w:rsid w:val="00BC542D"/>
    <w:rsid w:val="00BC55D0"/>
    <w:rsid w:val="00BC5705"/>
    <w:rsid w:val="00BC590F"/>
    <w:rsid w:val="00BC73A3"/>
    <w:rsid w:val="00BD1AFF"/>
    <w:rsid w:val="00BD38D1"/>
    <w:rsid w:val="00BD4322"/>
    <w:rsid w:val="00BD48E1"/>
    <w:rsid w:val="00BD685E"/>
    <w:rsid w:val="00BD75A0"/>
    <w:rsid w:val="00BE0461"/>
    <w:rsid w:val="00BE101A"/>
    <w:rsid w:val="00BE2251"/>
    <w:rsid w:val="00BE2367"/>
    <w:rsid w:val="00BE5C61"/>
    <w:rsid w:val="00BF0752"/>
    <w:rsid w:val="00BF1261"/>
    <w:rsid w:val="00BF138B"/>
    <w:rsid w:val="00BF334C"/>
    <w:rsid w:val="00BF67E2"/>
    <w:rsid w:val="00C00707"/>
    <w:rsid w:val="00C02EC3"/>
    <w:rsid w:val="00C038AE"/>
    <w:rsid w:val="00C06420"/>
    <w:rsid w:val="00C10B34"/>
    <w:rsid w:val="00C11A8A"/>
    <w:rsid w:val="00C12087"/>
    <w:rsid w:val="00C1329E"/>
    <w:rsid w:val="00C1484C"/>
    <w:rsid w:val="00C15385"/>
    <w:rsid w:val="00C15BC6"/>
    <w:rsid w:val="00C2068E"/>
    <w:rsid w:val="00C21DF7"/>
    <w:rsid w:val="00C2213D"/>
    <w:rsid w:val="00C2245F"/>
    <w:rsid w:val="00C26DC9"/>
    <w:rsid w:val="00C278B3"/>
    <w:rsid w:val="00C303AD"/>
    <w:rsid w:val="00C3067E"/>
    <w:rsid w:val="00C32E76"/>
    <w:rsid w:val="00C34F98"/>
    <w:rsid w:val="00C36986"/>
    <w:rsid w:val="00C37E41"/>
    <w:rsid w:val="00C43756"/>
    <w:rsid w:val="00C449BE"/>
    <w:rsid w:val="00C45146"/>
    <w:rsid w:val="00C45812"/>
    <w:rsid w:val="00C45AA9"/>
    <w:rsid w:val="00C477BD"/>
    <w:rsid w:val="00C51EC1"/>
    <w:rsid w:val="00C53CC0"/>
    <w:rsid w:val="00C54595"/>
    <w:rsid w:val="00C558D0"/>
    <w:rsid w:val="00C55EC1"/>
    <w:rsid w:val="00C57C6F"/>
    <w:rsid w:val="00C60EB3"/>
    <w:rsid w:val="00C61C3F"/>
    <w:rsid w:val="00C64569"/>
    <w:rsid w:val="00C66827"/>
    <w:rsid w:val="00C671AC"/>
    <w:rsid w:val="00C70103"/>
    <w:rsid w:val="00C713C7"/>
    <w:rsid w:val="00C72E60"/>
    <w:rsid w:val="00C748E4"/>
    <w:rsid w:val="00C755DA"/>
    <w:rsid w:val="00C76A1B"/>
    <w:rsid w:val="00C770B8"/>
    <w:rsid w:val="00C805CF"/>
    <w:rsid w:val="00C840AF"/>
    <w:rsid w:val="00C87A5C"/>
    <w:rsid w:val="00C904B1"/>
    <w:rsid w:val="00C91ADC"/>
    <w:rsid w:val="00C940BC"/>
    <w:rsid w:val="00C950BE"/>
    <w:rsid w:val="00C951A1"/>
    <w:rsid w:val="00C959D3"/>
    <w:rsid w:val="00C96322"/>
    <w:rsid w:val="00CA016F"/>
    <w:rsid w:val="00CA0338"/>
    <w:rsid w:val="00CA0413"/>
    <w:rsid w:val="00CA48A1"/>
    <w:rsid w:val="00CA5B00"/>
    <w:rsid w:val="00CA782E"/>
    <w:rsid w:val="00CB011F"/>
    <w:rsid w:val="00CB19F9"/>
    <w:rsid w:val="00CB31A5"/>
    <w:rsid w:val="00CB369A"/>
    <w:rsid w:val="00CB4BEC"/>
    <w:rsid w:val="00CB58B0"/>
    <w:rsid w:val="00CB65E7"/>
    <w:rsid w:val="00CB7280"/>
    <w:rsid w:val="00CB76D8"/>
    <w:rsid w:val="00CB794C"/>
    <w:rsid w:val="00CC0FE6"/>
    <w:rsid w:val="00CC396A"/>
    <w:rsid w:val="00CC54AF"/>
    <w:rsid w:val="00CC6036"/>
    <w:rsid w:val="00CC7713"/>
    <w:rsid w:val="00CC7AAA"/>
    <w:rsid w:val="00CD0BC0"/>
    <w:rsid w:val="00CD2E5F"/>
    <w:rsid w:val="00CD64D8"/>
    <w:rsid w:val="00CE0AF2"/>
    <w:rsid w:val="00CE1597"/>
    <w:rsid w:val="00CE1AF2"/>
    <w:rsid w:val="00CE1D11"/>
    <w:rsid w:val="00CE3690"/>
    <w:rsid w:val="00CE4CEF"/>
    <w:rsid w:val="00CE5C1E"/>
    <w:rsid w:val="00CE70DF"/>
    <w:rsid w:val="00CF5134"/>
    <w:rsid w:val="00D0117D"/>
    <w:rsid w:val="00D0226E"/>
    <w:rsid w:val="00D03791"/>
    <w:rsid w:val="00D03D65"/>
    <w:rsid w:val="00D04708"/>
    <w:rsid w:val="00D06AB9"/>
    <w:rsid w:val="00D104B4"/>
    <w:rsid w:val="00D11244"/>
    <w:rsid w:val="00D146BB"/>
    <w:rsid w:val="00D17F69"/>
    <w:rsid w:val="00D20A19"/>
    <w:rsid w:val="00D21C6B"/>
    <w:rsid w:val="00D23EF8"/>
    <w:rsid w:val="00D30EB7"/>
    <w:rsid w:val="00D31247"/>
    <w:rsid w:val="00D32E50"/>
    <w:rsid w:val="00D358FF"/>
    <w:rsid w:val="00D374CD"/>
    <w:rsid w:val="00D40BF9"/>
    <w:rsid w:val="00D40DCB"/>
    <w:rsid w:val="00D42A0A"/>
    <w:rsid w:val="00D4387A"/>
    <w:rsid w:val="00D46586"/>
    <w:rsid w:val="00D53106"/>
    <w:rsid w:val="00D53212"/>
    <w:rsid w:val="00D545FB"/>
    <w:rsid w:val="00D55E2B"/>
    <w:rsid w:val="00D56388"/>
    <w:rsid w:val="00D610E6"/>
    <w:rsid w:val="00D6133E"/>
    <w:rsid w:val="00D614D7"/>
    <w:rsid w:val="00D63354"/>
    <w:rsid w:val="00D63976"/>
    <w:rsid w:val="00D6399F"/>
    <w:rsid w:val="00D65871"/>
    <w:rsid w:val="00D670A3"/>
    <w:rsid w:val="00D721EA"/>
    <w:rsid w:val="00D74F07"/>
    <w:rsid w:val="00D77B0B"/>
    <w:rsid w:val="00D81509"/>
    <w:rsid w:val="00D828D2"/>
    <w:rsid w:val="00D8625D"/>
    <w:rsid w:val="00D973BC"/>
    <w:rsid w:val="00DA2A40"/>
    <w:rsid w:val="00DA32AC"/>
    <w:rsid w:val="00DA58F8"/>
    <w:rsid w:val="00DA7807"/>
    <w:rsid w:val="00DB0820"/>
    <w:rsid w:val="00DB2F72"/>
    <w:rsid w:val="00DB4B2F"/>
    <w:rsid w:val="00DB6D2E"/>
    <w:rsid w:val="00DB719D"/>
    <w:rsid w:val="00DB7613"/>
    <w:rsid w:val="00DC33B9"/>
    <w:rsid w:val="00DC5F37"/>
    <w:rsid w:val="00DD00DC"/>
    <w:rsid w:val="00DD3FA9"/>
    <w:rsid w:val="00DD563F"/>
    <w:rsid w:val="00DD604A"/>
    <w:rsid w:val="00DD76E6"/>
    <w:rsid w:val="00DE2BE1"/>
    <w:rsid w:val="00DE3412"/>
    <w:rsid w:val="00DE40E0"/>
    <w:rsid w:val="00DE41C6"/>
    <w:rsid w:val="00DE49A7"/>
    <w:rsid w:val="00DE4D69"/>
    <w:rsid w:val="00DE6094"/>
    <w:rsid w:val="00DE7EAC"/>
    <w:rsid w:val="00DF1507"/>
    <w:rsid w:val="00DF1797"/>
    <w:rsid w:val="00DF3C16"/>
    <w:rsid w:val="00DF3EA0"/>
    <w:rsid w:val="00DF4B74"/>
    <w:rsid w:val="00DF7B75"/>
    <w:rsid w:val="00E02796"/>
    <w:rsid w:val="00E02AED"/>
    <w:rsid w:val="00E02B9F"/>
    <w:rsid w:val="00E02DD4"/>
    <w:rsid w:val="00E0359C"/>
    <w:rsid w:val="00E046AB"/>
    <w:rsid w:val="00E04E11"/>
    <w:rsid w:val="00E05BC1"/>
    <w:rsid w:val="00E11C57"/>
    <w:rsid w:val="00E13D08"/>
    <w:rsid w:val="00E14173"/>
    <w:rsid w:val="00E16423"/>
    <w:rsid w:val="00E17835"/>
    <w:rsid w:val="00E21019"/>
    <w:rsid w:val="00E219A6"/>
    <w:rsid w:val="00E2470F"/>
    <w:rsid w:val="00E24805"/>
    <w:rsid w:val="00E27C0E"/>
    <w:rsid w:val="00E30211"/>
    <w:rsid w:val="00E30983"/>
    <w:rsid w:val="00E309A0"/>
    <w:rsid w:val="00E31634"/>
    <w:rsid w:val="00E31E63"/>
    <w:rsid w:val="00E32711"/>
    <w:rsid w:val="00E32D96"/>
    <w:rsid w:val="00E33CBD"/>
    <w:rsid w:val="00E33CC6"/>
    <w:rsid w:val="00E340EB"/>
    <w:rsid w:val="00E361EE"/>
    <w:rsid w:val="00E36B7C"/>
    <w:rsid w:val="00E404D4"/>
    <w:rsid w:val="00E40581"/>
    <w:rsid w:val="00E4202A"/>
    <w:rsid w:val="00E463C8"/>
    <w:rsid w:val="00E47787"/>
    <w:rsid w:val="00E47F9B"/>
    <w:rsid w:val="00E51157"/>
    <w:rsid w:val="00E535EB"/>
    <w:rsid w:val="00E55C85"/>
    <w:rsid w:val="00E56A2B"/>
    <w:rsid w:val="00E56E19"/>
    <w:rsid w:val="00E5710E"/>
    <w:rsid w:val="00E57B75"/>
    <w:rsid w:val="00E602E1"/>
    <w:rsid w:val="00E61062"/>
    <w:rsid w:val="00E620EC"/>
    <w:rsid w:val="00E67005"/>
    <w:rsid w:val="00E6776A"/>
    <w:rsid w:val="00E70C16"/>
    <w:rsid w:val="00E72FCA"/>
    <w:rsid w:val="00E74735"/>
    <w:rsid w:val="00E75573"/>
    <w:rsid w:val="00E75FCC"/>
    <w:rsid w:val="00E76096"/>
    <w:rsid w:val="00E76119"/>
    <w:rsid w:val="00E76569"/>
    <w:rsid w:val="00E76A71"/>
    <w:rsid w:val="00E779F0"/>
    <w:rsid w:val="00E77A65"/>
    <w:rsid w:val="00E80154"/>
    <w:rsid w:val="00E80575"/>
    <w:rsid w:val="00E815D3"/>
    <w:rsid w:val="00E84EDB"/>
    <w:rsid w:val="00E85044"/>
    <w:rsid w:val="00E85260"/>
    <w:rsid w:val="00E87D8F"/>
    <w:rsid w:val="00E87E25"/>
    <w:rsid w:val="00E9122E"/>
    <w:rsid w:val="00E93A24"/>
    <w:rsid w:val="00E940A7"/>
    <w:rsid w:val="00E940BB"/>
    <w:rsid w:val="00E955E4"/>
    <w:rsid w:val="00E958CC"/>
    <w:rsid w:val="00E96B75"/>
    <w:rsid w:val="00EA002D"/>
    <w:rsid w:val="00EA0149"/>
    <w:rsid w:val="00EA0ADE"/>
    <w:rsid w:val="00EA1DBA"/>
    <w:rsid w:val="00EA30F1"/>
    <w:rsid w:val="00EA35A2"/>
    <w:rsid w:val="00EA6D39"/>
    <w:rsid w:val="00EB0286"/>
    <w:rsid w:val="00EB47C6"/>
    <w:rsid w:val="00EB6407"/>
    <w:rsid w:val="00EB6D3C"/>
    <w:rsid w:val="00EB7236"/>
    <w:rsid w:val="00EC0787"/>
    <w:rsid w:val="00EC1ABF"/>
    <w:rsid w:val="00EC23AB"/>
    <w:rsid w:val="00EC2900"/>
    <w:rsid w:val="00EC2968"/>
    <w:rsid w:val="00EC3E91"/>
    <w:rsid w:val="00ED1130"/>
    <w:rsid w:val="00ED236D"/>
    <w:rsid w:val="00ED449E"/>
    <w:rsid w:val="00ED45E4"/>
    <w:rsid w:val="00ED4D6B"/>
    <w:rsid w:val="00ED5E9D"/>
    <w:rsid w:val="00ED6C51"/>
    <w:rsid w:val="00EE2AF3"/>
    <w:rsid w:val="00EE2B7E"/>
    <w:rsid w:val="00EE365F"/>
    <w:rsid w:val="00EE563A"/>
    <w:rsid w:val="00EE5D95"/>
    <w:rsid w:val="00EF0C2F"/>
    <w:rsid w:val="00EF2C6B"/>
    <w:rsid w:val="00F013A5"/>
    <w:rsid w:val="00F021D7"/>
    <w:rsid w:val="00F02E20"/>
    <w:rsid w:val="00F02F85"/>
    <w:rsid w:val="00F044D7"/>
    <w:rsid w:val="00F0578F"/>
    <w:rsid w:val="00F05C1B"/>
    <w:rsid w:val="00F104B3"/>
    <w:rsid w:val="00F10C31"/>
    <w:rsid w:val="00F10FD4"/>
    <w:rsid w:val="00F11102"/>
    <w:rsid w:val="00F13E19"/>
    <w:rsid w:val="00F13E1F"/>
    <w:rsid w:val="00F14CAF"/>
    <w:rsid w:val="00F20A65"/>
    <w:rsid w:val="00F21986"/>
    <w:rsid w:val="00F222A4"/>
    <w:rsid w:val="00F2373B"/>
    <w:rsid w:val="00F23E2C"/>
    <w:rsid w:val="00F2438B"/>
    <w:rsid w:val="00F2449A"/>
    <w:rsid w:val="00F2742E"/>
    <w:rsid w:val="00F30953"/>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3F93"/>
    <w:rsid w:val="00F641DF"/>
    <w:rsid w:val="00F65179"/>
    <w:rsid w:val="00F67F91"/>
    <w:rsid w:val="00F71E19"/>
    <w:rsid w:val="00F72931"/>
    <w:rsid w:val="00F76E9C"/>
    <w:rsid w:val="00F77DC4"/>
    <w:rsid w:val="00F81A17"/>
    <w:rsid w:val="00F82C37"/>
    <w:rsid w:val="00F830B6"/>
    <w:rsid w:val="00F83E0F"/>
    <w:rsid w:val="00F84E90"/>
    <w:rsid w:val="00F85FE1"/>
    <w:rsid w:val="00F92A4E"/>
    <w:rsid w:val="00F93917"/>
    <w:rsid w:val="00F9549D"/>
    <w:rsid w:val="00F961F8"/>
    <w:rsid w:val="00F96B22"/>
    <w:rsid w:val="00FA02F2"/>
    <w:rsid w:val="00FA3F1A"/>
    <w:rsid w:val="00FA438D"/>
    <w:rsid w:val="00FA53A4"/>
    <w:rsid w:val="00FA6628"/>
    <w:rsid w:val="00FA7E75"/>
    <w:rsid w:val="00FA7F87"/>
    <w:rsid w:val="00FB148B"/>
    <w:rsid w:val="00FB26F8"/>
    <w:rsid w:val="00FB3D1F"/>
    <w:rsid w:val="00FC07C0"/>
    <w:rsid w:val="00FC0DE3"/>
    <w:rsid w:val="00FC15F5"/>
    <w:rsid w:val="00FC1F2E"/>
    <w:rsid w:val="00FC25D7"/>
    <w:rsid w:val="00FC3125"/>
    <w:rsid w:val="00FC3D56"/>
    <w:rsid w:val="00FC42D5"/>
    <w:rsid w:val="00FC49EB"/>
    <w:rsid w:val="00FC4F24"/>
    <w:rsid w:val="00FC66EB"/>
    <w:rsid w:val="00FC7A40"/>
    <w:rsid w:val="00FD0F58"/>
    <w:rsid w:val="00FD2332"/>
    <w:rsid w:val="00FD3DEE"/>
    <w:rsid w:val="00FD5057"/>
    <w:rsid w:val="00FD54EE"/>
    <w:rsid w:val="00FD5D30"/>
    <w:rsid w:val="00FD6320"/>
    <w:rsid w:val="00FE233A"/>
    <w:rsid w:val="00FE261D"/>
    <w:rsid w:val="00FE2F4E"/>
    <w:rsid w:val="00FE3186"/>
    <w:rsid w:val="00FE4D4C"/>
    <w:rsid w:val="00FE4FDD"/>
    <w:rsid w:val="00FE6DCC"/>
    <w:rsid w:val="00FF02D6"/>
    <w:rsid w:val="00FF0A3F"/>
    <w:rsid w:val="00FF0A4B"/>
    <w:rsid w:val="00FF223C"/>
    <w:rsid w:val="00FF3E35"/>
    <w:rsid w:val="00FF48AA"/>
    <w:rsid w:val="00FF5290"/>
    <w:rsid w:val="00FF5D50"/>
    <w:rsid w:val="0527C7E6"/>
    <w:rsid w:val="0583182A"/>
    <w:rsid w:val="07B901FE"/>
    <w:rsid w:val="0BD634AD"/>
    <w:rsid w:val="0C84D30E"/>
    <w:rsid w:val="141A0466"/>
    <w:rsid w:val="162CB173"/>
    <w:rsid w:val="1CA2E45E"/>
    <w:rsid w:val="1DA9FE36"/>
    <w:rsid w:val="2484F8D7"/>
    <w:rsid w:val="262BFAE7"/>
    <w:rsid w:val="29826385"/>
    <w:rsid w:val="2A0864EE"/>
    <w:rsid w:val="33D820C7"/>
    <w:rsid w:val="369AB93F"/>
    <w:rsid w:val="373B8123"/>
    <w:rsid w:val="3AB3ADE2"/>
    <w:rsid w:val="3DAAC2A7"/>
    <w:rsid w:val="40E26369"/>
    <w:rsid w:val="4395EC22"/>
    <w:rsid w:val="43F7FD29"/>
    <w:rsid w:val="43FFDFAF"/>
    <w:rsid w:val="4A65739B"/>
    <w:rsid w:val="4D2C16B0"/>
    <w:rsid w:val="4EC7E711"/>
    <w:rsid w:val="50DF5ED6"/>
    <w:rsid w:val="517AFC25"/>
    <w:rsid w:val="51D321C9"/>
    <w:rsid w:val="532E614C"/>
    <w:rsid w:val="56360F34"/>
    <w:rsid w:val="575591C1"/>
    <w:rsid w:val="5842634D"/>
    <w:rsid w:val="59483A58"/>
    <w:rsid w:val="69FC44FE"/>
    <w:rsid w:val="6B532D68"/>
    <w:rsid w:val="70B8144D"/>
    <w:rsid w:val="71BE2249"/>
    <w:rsid w:val="7389FEE7"/>
    <w:rsid w:val="76D70A69"/>
    <w:rsid w:val="777D9413"/>
    <w:rsid w:val="79DA8963"/>
    <w:rsid w:val="7C52234A"/>
    <w:rsid w:val="7E65177B"/>
    <w:rsid w:val="7F70B3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15D06"/>
  <w15:chartTrackingRefBased/>
  <w15:docId w15:val="{583EF5F7-6367-4E63-8C9B-6EF968D0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6360F34"/>
    <w:pPr>
      <w:widowControl w:val="0"/>
      <w:spacing w:before="120" w:after="120" w:line="360" w:lineRule="auto"/>
    </w:pPr>
    <w:rPr>
      <w:rFonts w:ascii="Arial" w:eastAsia="Times New Roman" w:hAnsi="Arial"/>
      <w:sz w:val="24"/>
      <w:szCs w:val="24"/>
      <w:lang w:eastAsia="en-US"/>
    </w:rPr>
  </w:style>
  <w:style w:type="paragraph" w:styleId="Heading1">
    <w:name w:val="heading 1"/>
    <w:basedOn w:val="Normal"/>
    <w:next w:val="Normal"/>
    <w:link w:val="Heading1Char"/>
    <w:uiPriority w:val="9"/>
    <w:qFormat/>
    <w:rsid w:val="56360F34"/>
    <w:pPr>
      <w:keepNext/>
      <w:spacing w:before="360" w:after="180"/>
      <w:outlineLvl w:val="0"/>
    </w:pPr>
    <w:rPr>
      <w:b/>
      <w:bCs/>
      <w:sz w:val="36"/>
      <w:szCs w:val="36"/>
    </w:rPr>
  </w:style>
  <w:style w:type="paragraph" w:styleId="Heading2">
    <w:name w:val="heading 2"/>
    <w:basedOn w:val="Normal"/>
    <w:next w:val="Normal"/>
    <w:link w:val="Heading2Char"/>
    <w:uiPriority w:val="9"/>
    <w:unhideWhenUsed/>
    <w:qFormat/>
    <w:rsid w:val="56360F34"/>
    <w:pPr>
      <w:keepNext/>
      <w:spacing w:before="360" w:after="180"/>
      <w:outlineLvl w:val="1"/>
    </w:pPr>
    <w:rPr>
      <w:b/>
      <w:bCs/>
      <w:sz w:val="28"/>
      <w:szCs w:val="28"/>
    </w:rPr>
  </w:style>
  <w:style w:type="paragraph" w:styleId="Heading3">
    <w:name w:val="heading 3"/>
    <w:basedOn w:val="Normal"/>
    <w:next w:val="Normal"/>
    <w:link w:val="Heading3Char"/>
    <w:uiPriority w:val="9"/>
    <w:unhideWhenUsed/>
    <w:qFormat/>
    <w:rsid w:val="56360F34"/>
    <w:pPr>
      <w:keepNext/>
      <w:keepLines/>
      <w:spacing w:before="40" w:after="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56360F3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56360F3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56360F34"/>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56360F34"/>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56360F34"/>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56360F34"/>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56360F34"/>
    <w:pPr>
      <w:tabs>
        <w:tab w:val="center" w:pos="4513"/>
        <w:tab w:val="right" w:pos="9026"/>
      </w:tabs>
    </w:pPr>
  </w:style>
  <w:style w:type="character" w:customStyle="1" w:styleId="HeaderChar">
    <w:name w:val="Header Char"/>
    <w:link w:val="Header"/>
    <w:uiPriority w:val="99"/>
    <w:rsid w:val="56360F34"/>
    <w:rPr>
      <w:rFonts w:ascii="Times New Roman" w:eastAsia="Times New Roman" w:hAnsi="Times New Roman"/>
      <w:noProof w:val="0"/>
      <w:sz w:val="24"/>
      <w:szCs w:val="24"/>
    </w:rPr>
  </w:style>
  <w:style w:type="paragraph" w:styleId="Footer">
    <w:name w:val="footer"/>
    <w:basedOn w:val="Normal"/>
    <w:link w:val="FooterChar"/>
    <w:uiPriority w:val="99"/>
    <w:unhideWhenUsed/>
    <w:rsid w:val="56360F34"/>
    <w:pPr>
      <w:tabs>
        <w:tab w:val="center" w:pos="4513"/>
        <w:tab w:val="right" w:pos="9026"/>
      </w:tabs>
    </w:pPr>
  </w:style>
  <w:style w:type="character" w:customStyle="1" w:styleId="FooterChar">
    <w:name w:val="Footer Char"/>
    <w:link w:val="Footer"/>
    <w:uiPriority w:val="99"/>
    <w:rsid w:val="56360F34"/>
    <w:rPr>
      <w:rFonts w:ascii="Times New Roman" w:eastAsia="Times New Roman" w:hAnsi="Times New Roman"/>
      <w:noProof w:val="0"/>
      <w:sz w:val="24"/>
      <w:szCs w:val="24"/>
    </w:rPr>
  </w:style>
  <w:style w:type="character" w:styleId="Hyperlink">
    <w:name w:val="Hyperlink"/>
    <w:rsid w:val="00B77CDB"/>
    <w:rPr>
      <w:color w:val="0000FF"/>
      <w:u w:val="single"/>
    </w:rPr>
  </w:style>
  <w:style w:type="paragraph" w:styleId="ListParagraph">
    <w:name w:val="List Paragraph"/>
    <w:basedOn w:val="Normal"/>
    <w:uiPriority w:val="34"/>
    <w:qFormat/>
    <w:rsid w:val="56360F34"/>
    <w:pPr>
      <w:widowControl/>
      <w:ind w:left="720"/>
    </w:pPr>
    <w:rPr>
      <w:rFonts w:eastAsia="SimSun"/>
      <w:sz w:val="22"/>
      <w:szCs w:val="22"/>
      <w:lang w:eastAsia="zh-CN"/>
    </w:rPr>
  </w:style>
  <w:style w:type="paragraph" w:styleId="BalloonText">
    <w:name w:val="Balloon Text"/>
    <w:basedOn w:val="Normal"/>
    <w:link w:val="BalloonTextChar"/>
    <w:uiPriority w:val="99"/>
    <w:semiHidden/>
    <w:unhideWhenUsed/>
    <w:rsid w:val="56360F34"/>
    <w:rPr>
      <w:rFonts w:ascii="Tahoma" w:hAnsi="Tahoma" w:cs="Tahoma"/>
      <w:sz w:val="16"/>
      <w:szCs w:val="16"/>
    </w:rPr>
  </w:style>
  <w:style w:type="character" w:customStyle="1" w:styleId="BalloonTextChar">
    <w:name w:val="Balloon Text Char"/>
    <w:link w:val="BalloonText"/>
    <w:uiPriority w:val="99"/>
    <w:semiHidden/>
    <w:rsid w:val="56360F34"/>
    <w:rPr>
      <w:rFonts w:ascii="Tahoma" w:eastAsia="Times New Roman" w:hAnsi="Tahoma" w:cs="Tahoma"/>
      <w:noProof w:val="0"/>
      <w:sz w:val="16"/>
      <w:szCs w:val="16"/>
      <w:lang w:eastAsia="en-US"/>
    </w:rPr>
  </w:style>
  <w:style w:type="table" w:styleId="TableGrid">
    <w:name w:val="Table Grid"/>
    <w:basedOn w:val="TableNormal"/>
    <w:uiPriority w:val="59"/>
    <w:rsid w:val="0049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56360F34"/>
    <w:rPr>
      <w:rFonts w:ascii="Arial" w:eastAsia="Times New Roman" w:hAnsi="Arial"/>
      <w:b/>
      <w:bCs/>
      <w:noProof w:val="0"/>
      <w:sz w:val="36"/>
      <w:szCs w:val="36"/>
      <w:lang w:eastAsia="en-US"/>
    </w:rPr>
  </w:style>
  <w:style w:type="character" w:customStyle="1" w:styleId="Heading2Char">
    <w:name w:val="Heading 2 Char"/>
    <w:link w:val="Heading2"/>
    <w:uiPriority w:val="9"/>
    <w:rsid w:val="56360F34"/>
    <w:rPr>
      <w:rFonts w:ascii="Arial" w:eastAsia="Times New Roman" w:hAnsi="Arial"/>
      <w:b/>
      <w:bCs/>
      <w:noProof w:val="0"/>
      <w:sz w:val="28"/>
      <w:szCs w:val="28"/>
      <w:lang w:eastAsia="en-US"/>
    </w:rPr>
  </w:style>
  <w:style w:type="paragraph" w:styleId="CommentText">
    <w:name w:val="annotation text"/>
    <w:basedOn w:val="Normal"/>
    <w:link w:val="CommentTextChar"/>
    <w:uiPriority w:val="99"/>
    <w:semiHidden/>
    <w:unhideWhenUsed/>
    <w:rsid w:val="56360F34"/>
    <w:rPr>
      <w:sz w:val="20"/>
      <w:szCs w:val="20"/>
    </w:rPr>
  </w:style>
  <w:style w:type="character" w:customStyle="1" w:styleId="CommentTextChar">
    <w:name w:val="Comment Text Char"/>
    <w:basedOn w:val="DefaultParagraphFont"/>
    <w:link w:val="CommentText"/>
    <w:uiPriority w:val="99"/>
    <w:semiHidden/>
    <w:rsid w:val="56360F34"/>
    <w:rPr>
      <w:rFonts w:ascii="Arial" w:eastAsia="Times New Roman" w:hAnsi="Arial" w:cs="Times New Roman"/>
      <w:noProof w:val="0"/>
      <w:lang w:val="en-GB"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55045"/>
    <w:rPr>
      <w:rFonts w:ascii="Arial" w:eastAsia="Times New Roman" w:hAnsi="Arial"/>
      <w:snapToGrid w:val="0"/>
      <w:sz w:val="24"/>
      <w:lang w:val="en-US" w:eastAsia="en-US"/>
    </w:rPr>
  </w:style>
  <w:style w:type="paragraph" w:customStyle="1" w:styleId="paragraph">
    <w:name w:val="paragraph"/>
    <w:basedOn w:val="Normal"/>
    <w:uiPriority w:val="1"/>
    <w:rsid w:val="56360F34"/>
    <w:pPr>
      <w:widowControl/>
      <w:spacing w:beforeAutospacing="1" w:afterAutospacing="1"/>
    </w:pPr>
    <w:rPr>
      <w:rFonts w:ascii="Times New Roman" w:hAnsi="Times New Roman"/>
      <w:lang w:eastAsia="en-GB"/>
    </w:rPr>
  </w:style>
  <w:style w:type="paragraph" w:styleId="Title">
    <w:name w:val="Title"/>
    <w:basedOn w:val="Normal"/>
    <w:next w:val="Normal"/>
    <w:link w:val="TitleChar"/>
    <w:uiPriority w:val="10"/>
    <w:qFormat/>
    <w:rsid w:val="56360F34"/>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56360F34"/>
    <w:rPr>
      <w:rFonts w:eastAsiaTheme="minorEastAsia"/>
      <w:color w:val="5A5A5A"/>
    </w:rPr>
  </w:style>
  <w:style w:type="paragraph" w:styleId="Quote">
    <w:name w:val="Quote"/>
    <w:basedOn w:val="Normal"/>
    <w:next w:val="Normal"/>
    <w:link w:val="QuoteChar"/>
    <w:uiPriority w:val="29"/>
    <w:qFormat/>
    <w:rsid w:val="56360F3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56360F34"/>
    <w:pPr>
      <w:spacing w:before="360" w:after="360"/>
      <w:ind w:left="864" w:right="864"/>
      <w:jc w:val="center"/>
    </w:pPr>
    <w:rPr>
      <w:i/>
      <w:iCs/>
      <w:color w:val="4472C4" w:themeColor="accent1"/>
    </w:rPr>
  </w:style>
  <w:style w:type="character" w:customStyle="1" w:styleId="Heading3Char">
    <w:name w:val="Heading 3 Char"/>
    <w:basedOn w:val="DefaultParagraphFont"/>
    <w:link w:val="Heading3"/>
    <w:uiPriority w:val="9"/>
    <w:rsid w:val="56360F34"/>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56360F34"/>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56360F34"/>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56360F34"/>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56360F34"/>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56360F34"/>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56360F34"/>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56360F34"/>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56360F34"/>
    <w:rPr>
      <w:rFonts w:ascii="Calibri" w:eastAsiaTheme="minorEastAsia" w:hAnsi="Calibri" w:cs="Times New Roman"/>
      <w:noProof w:val="0"/>
      <w:color w:val="5A5A5A"/>
      <w:lang w:val="en-GB"/>
    </w:rPr>
  </w:style>
  <w:style w:type="character" w:customStyle="1" w:styleId="QuoteChar">
    <w:name w:val="Quote Char"/>
    <w:basedOn w:val="DefaultParagraphFont"/>
    <w:link w:val="Quote"/>
    <w:uiPriority w:val="29"/>
    <w:rsid w:val="56360F34"/>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56360F34"/>
    <w:rPr>
      <w:i/>
      <w:iCs/>
      <w:noProof w:val="0"/>
      <w:color w:val="4472C4" w:themeColor="accent1"/>
      <w:lang w:val="en-GB"/>
    </w:rPr>
  </w:style>
  <w:style w:type="paragraph" w:styleId="TOC1">
    <w:name w:val="toc 1"/>
    <w:basedOn w:val="Normal"/>
    <w:next w:val="Normal"/>
    <w:uiPriority w:val="39"/>
    <w:unhideWhenUsed/>
    <w:rsid w:val="56360F34"/>
    <w:pPr>
      <w:spacing w:after="100"/>
    </w:pPr>
  </w:style>
  <w:style w:type="paragraph" w:styleId="TOC2">
    <w:name w:val="toc 2"/>
    <w:basedOn w:val="Normal"/>
    <w:next w:val="Normal"/>
    <w:uiPriority w:val="39"/>
    <w:unhideWhenUsed/>
    <w:rsid w:val="56360F34"/>
    <w:pPr>
      <w:spacing w:after="100"/>
      <w:ind w:left="220"/>
    </w:pPr>
  </w:style>
  <w:style w:type="paragraph" w:styleId="TOC3">
    <w:name w:val="toc 3"/>
    <w:basedOn w:val="Normal"/>
    <w:next w:val="Normal"/>
    <w:uiPriority w:val="39"/>
    <w:unhideWhenUsed/>
    <w:rsid w:val="56360F34"/>
    <w:pPr>
      <w:spacing w:after="100"/>
      <w:ind w:left="440"/>
    </w:pPr>
  </w:style>
  <w:style w:type="paragraph" w:styleId="TOC4">
    <w:name w:val="toc 4"/>
    <w:basedOn w:val="Normal"/>
    <w:next w:val="Normal"/>
    <w:uiPriority w:val="39"/>
    <w:unhideWhenUsed/>
    <w:rsid w:val="56360F34"/>
    <w:pPr>
      <w:spacing w:after="100"/>
      <w:ind w:left="660"/>
    </w:pPr>
  </w:style>
  <w:style w:type="paragraph" w:styleId="TOC5">
    <w:name w:val="toc 5"/>
    <w:basedOn w:val="Normal"/>
    <w:next w:val="Normal"/>
    <w:uiPriority w:val="39"/>
    <w:unhideWhenUsed/>
    <w:rsid w:val="56360F34"/>
    <w:pPr>
      <w:spacing w:after="100"/>
      <w:ind w:left="880"/>
    </w:pPr>
  </w:style>
  <w:style w:type="paragraph" w:styleId="TOC6">
    <w:name w:val="toc 6"/>
    <w:basedOn w:val="Normal"/>
    <w:next w:val="Normal"/>
    <w:uiPriority w:val="39"/>
    <w:unhideWhenUsed/>
    <w:rsid w:val="56360F34"/>
    <w:pPr>
      <w:spacing w:after="100"/>
      <w:ind w:left="1100"/>
    </w:pPr>
  </w:style>
  <w:style w:type="paragraph" w:styleId="TOC7">
    <w:name w:val="toc 7"/>
    <w:basedOn w:val="Normal"/>
    <w:next w:val="Normal"/>
    <w:uiPriority w:val="39"/>
    <w:unhideWhenUsed/>
    <w:rsid w:val="56360F34"/>
    <w:pPr>
      <w:spacing w:after="100"/>
      <w:ind w:left="1320"/>
    </w:pPr>
  </w:style>
  <w:style w:type="paragraph" w:styleId="TOC8">
    <w:name w:val="toc 8"/>
    <w:basedOn w:val="Normal"/>
    <w:next w:val="Normal"/>
    <w:uiPriority w:val="39"/>
    <w:unhideWhenUsed/>
    <w:rsid w:val="56360F34"/>
    <w:pPr>
      <w:spacing w:after="100"/>
      <w:ind w:left="1540"/>
    </w:pPr>
  </w:style>
  <w:style w:type="paragraph" w:styleId="TOC9">
    <w:name w:val="toc 9"/>
    <w:basedOn w:val="Normal"/>
    <w:next w:val="Normal"/>
    <w:uiPriority w:val="39"/>
    <w:unhideWhenUsed/>
    <w:rsid w:val="56360F34"/>
    <w:pPr>
      <w:spacing w:after="100"/>
      <w:ind w:left="1760"/>
    </w:pPr>
  </w:style>
  <w:style w:type="paragraph" w:styleId="EndnoteText">
    <w:name w:val="endnote text"/>
    <w:basedOn w:val="Normal"/>
    <w:link w:val="EndnoteTextChar"/>
    <w:uiPriority w:val="99"/>
    <w:semiHidden/>
    <w:unhideWhenUsed/>
    <w:rsid w:val="56360F34"/>
    <w:pPr>
      <w:spacing w:after="0"/>
    </w:pPr>
    <w:rPr>
      <w:sz w:val="20"/>
      <w:szCs w:val="20"/>
    </w:rPr>
  </w:style>
  <w:style w:type="character" w:customStyle="1" w:styleId="EndnoteTextChar">
    <w:name w:val="Endnote Text Char"/>
    <w:basedOn w:val="DefaultParagraphFont"/>
    <w:link w:val="EndnoteText"/>
    <w:uiPriority w:val="99"/>
    <w:semiHidden/>
    <w:rsid w:val="56360F34"/>
    <w:rPr>
      <w:noProof w:val="0"/>
      <w:sz w:val="20"/>
      <w:szCs w:val="20"/>
      <w:lang w:val="en-GB"/>
    </w:rPr>
  </w:style>
  <w:style w:type="paragraph" w:styleId="FootnoteText">
    <w:name w:val="footnote text"/>
    <w:basedOn w:val="Normal"/>
    <w:link w:val="FootnoteTextChar"/>
    <w:uiPriority w:val="99"/>
    <w:semiHidden/>
    <w:unhideWhenUsed/>
    <w:rsid w:val="56360F34"/>
    <w:pPr>
      <w:spacing w:after="0"/>
    </w:pPr>
    <w:rPr>
      <w:sz w:val="20"/>
      <w:szCs w:val="20"/>
    </w:rPr>
  </w:style>
  <w:style w:type="character" w:customStyle="1" w:styleId="FootnoteTextChar">
    <w:name w:val="Footnote Text Char"/>
    <w:basedOn w:val="DefaultParagraphFont"/>
    <w:link w:val="FootnoteText"/>
    <w:uiPriority w:val="99"/>
    <w:semiHidden/>
    <w:rsid w:val="56360F34"/>
    <w:rPr>
      <w:noProof w:val="0"/>
      <w:sz w:val="20"/>
      <w:szCs w:val="20"/>
      <w:lang w:val="en-GB"/>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926D20"/>
    <w:pPr>
      <w:widowControl w:val="0"/>
    </w:pPr>
    <w:rPr>
      <w:rFonts w:ascii="Arial" w:eastAsia="Times New Roman"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0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949bc56-6107-4a37-a900-858857adfede">
      <Terms xmlns="http://schemas.microsoft.com/office/infopath/2007/PartnerControls"/>
    </TaxKeywordTaxHTField>
    <SharedWithUsers xmlns="3949bc56-6107-4a37-a900-858857adfede">
      <UserInfo>
        <DisplayName>Firth, Mike</DisplayName>
        <AccountId>2042</AccountId>
        <AccountType/>
      </UserInfo>
      <UserInfo>
        <DisplayName>Munalula, Tete</DisplayName>
        <AccountId>2137</AccountId>
        <AccountType/>
      </UserInfo>
    </SharedWithUsers>
    <TaxCatchAll xmlns="3949bc56-6107-4a37-a900-858857adfed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41628-B18D-4632-96D5-A6BFBDF254CD}">
  <ds:schemaRefs>
    <ds:schemaRef ds:uri="http://schemas.microsoft.com/office/2006/metadata/longProperties"/>
  </ds:schemaRefs>
</ds:datastoreItem>
</file>

<file path=customXml/itemProps2.xml><?xml version="1.0" encoding="utf-8"?>
<ds:datastoreItem xmlns:ds="http://schemas.openxmlformats.org/officeDocument/2006/customXml" ds:itemID="{4468CAA2-C8D1-47BB-9FAB-04AEBDCCE52E}">
  <ds:schemaRefs>
    <ds:schemaRef ds:uri="http://schemas.microsoft.com/sharepoint/v3/contenttype/forms"/>
  </ds:schemaRefs>
</ds:datastoreItem>
</file>

<file path=customXml/itemProps3.xml><?xml version="1.0" encoding="utf-8"?>
<ds:datastoreItem xmlns:ds="http://schemas.openxmlformats.org/officeDocument/2006/customXml" ds:itemID="{4B563648-2703-42C3-B688-C5E184088243}">
  <ds:schemaRefs>
    <ds:schemaRef ds:uri="http://schemas.microsoft.com/office/2006/metadata/properties"/>
    <ds:schemaRef ds:uri="http://schemas.microsoft.com/office/infopath/2007/PartnerControls"/>
    <ds:schemaRef ds:uri="3949bc56-6107-4a37-a900-858857adfede"/>
  </ds:schemaRefs>
</ds:datastoreItem>
</file>

<file path=customXml/itemProps4.xml><?xml version="1.0" encoding="utf-8"?>
<ds:datastoreItem xmlns:ds="http://schemas.openxmlformats.org/officeDocument/2006/customXml" ds:itemID="{5E6EB4CF-5673-4734-B590-D6BA74D07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2675</Characters>
  <Application>Microsoft Office Word</Application>
  <DocSecurity>0</DocSecurity>
  <Lines>22</Lines>
  <Paragraphs>6</Paragraphs>
  <ScaleCrop>false</ScaleCrop>
  <Company>Kingston University</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Bradbury, Becky</cp:lastModifiedBy>
  <cp:revision>2</cp:revision>
  <cp:lastPrinted>2014-09-10T17:19:00Z</cp:lastPrinted>
  <dcterms:created xsi:type="dcterms:W3CDTF">2024-08-13T10:50:00Z</dcterms:created>
  <dcterms:modified xsi:type="dcterms:W3CDTF">2024-08-13T10:50:00Z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display_urn:schemas-microsoft-com:office:office#Editor">
    <vt:lpwstr>Delaney, Bernadette</vt:lpwstr>
  </property>
  <property fmtid="{D5CDD505-2E9C-101B-9397-08002B2CF9AE}" pid="6" name="Order">
    <vt:lpwstr>1697500.00000000</vt:lpwstr>
  </property>
  <property fmtid="{D5CDD505-2E9C-101B-9397-08002B2CF9AE}" pid="7" name="Document Subject">
    <vt:lpwstr/>
  </property>
  <property fmtid="{D5CDD505-2E9C-101B-9397-08002B2CF9AE}" pid="8" name="display_urn:schemas-microsoft-com:office:office#Author">
    <vt:lpwstr>Delaney, Bernadette</vt:lpwstr>
  </property>
  <property fmtid="{D5CDD505-2E9C-101B-9397-08002B2CF9AE}" pid="9" name="Expiry Date">
    <vt:lpwstr/>
  </property>
  <property fmtid="{D5CDD505-2E9C-101B-9397-08002B2CF9AE}" pid="10" name="Document Type">
    <vt:lpwstr/>
  </property>
  <property fmtid="{D5CDD505-2E9C-101B-9397-08002B2CF9AE}" pid="11" name="Document Authors">
    <vt:lpwstr/>
  </property>
  <property fmtid="{D5CDD505-2E9C-101B-9397-08002B2CF9AE}" pid="12" name="MSIP_Label_3b551598-29da-492a-8b9f-8358cd43dd03_Enabled">
    <vt:lpwstr>True</vt:lpwstr>
  </property>
  <property fmtid="{D5CDD505-2E9C-101B-9397-08002B2CF9AE}" pid="13" name="MSIP_Label_3b551598-29da-492a-8b9f-8358cd43dd03_SiteId">
    <vt:lpwstr>c9ef029c-18cf-4016-86d3-93cf8e94ff94</vt:lpwstr>
  </property>
  <property fmtid="{D5CDD505-2E9C-101B-9397-08002B2CF9AE}" pid="14" name="MSIP_Label_3b551598-29da-492a-8b9f-8358cd43dd03_Owner">
    <vt:lpwstr>KU02390@kingston.ac.uk</vt:lpwstr>
  </property>
  <property fmtid="{D5CDD505-2E9C-101B-9397-08002B2CF9AE}" pid="15" name="MSIP_Label_3b551598-29da-492a-8b9f-8358cd43dd03_SetDate">
    <vt:lpwstr>2020-11-02T12:18:31.0110708Z</vt:lpwstr>
  </property>
  <property fmtid="{D5CDD505-2E9C-101B-9397-08002B2CF9AE}" pid="16" name="MSIP_Label_3b551598-29da-492a-8b9f-8358cd43dd03_Name">
    <vt:lpwstr>General</vt:lpwstr>
  </property>
  <property fmtid="{D5CDD505-2E9C-101B-9397-08002B2CF9AE}" pid="17" name="MSIP_Label_3b551598-29da-492a-8b9f-8358cd43dd03_Application">
    <vt:lpwstr>Microsoft Azure Information Protection</vt:lpwstr>
  </property>
  <property fmtid="{D5CDD505-2E9C-101B-9397-08002B2CF9AE}" pid="18" name="MSIP_Label_3b551598-29da-492a-8b9f-8358cd43dd03_ActionId">
    <vt:lpwstr>8885f124-7c70-4f4f-a0a3-683a0a096a43</vt:lpwstr>
  </property>
  <property fmtid="{D5CDD505-2E9C-101B-9397-08002B2CF9AE}" pid="19" name="MSIP_Label_3b551598-29da-492a-8b9f-8358cd43dd03_Extended_MSFT_Method">
    <vt:lpwstr>Automatic</vt:lpwstr>
  </property>
  <property fmtid="{D5CDD505-2E9C-101B-9397-08002B2CF9AE}" pid="20" name="Sensitivity">
    <vt:lpwstr>General</vt:lpwstr>
  </property>
  <property fmtid="{D5CDD505-2E9C-101B-9397-08002B2CF9AE}" pid="21" name="display_urn:schemas-microsoft-com:office:office#SharedWithUsers">
    <vt:lpwstr>Firth, Mike;Munalula, Tete</vt:lpwstr>
  </property>
  <property fmtid="{D5CDD505-2E9C-101B-9397-08002B2CF9AE}" pid="22" name="SharedWithUsers">
    <vt:lpwstr>2042;#Firth, Mike;#2137;#Munalula, Tete</vt:lpwstr>
  </property>
  <property fmtid="{D5CDD505-2E9C-101B-9397-08002B2CF9AE}" pid="23" name="ContentTypeId">
    <vt:lpwstr>0x010100AF47C6D639642C4882A310EAFDB93A7F</vt:lpwstr>
  </property>
</Properties>
</file>